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0"/>
        <w:gridCol w:w="3078"/>
      </w:tblGrid>
      <w:tr w:rsidR="00227184" w:rsidTr="00A3085E">
        <w:tc>
          <w:tcPr>
            <w:tcW w:w="4536" w:type="dxa"/>
            <w:gridSpan w:val="3"/>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gridSpan w:val="2"/>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gridSpan w:val="2"/>
          </w:tcPr>
          <w:p w:rsidR="00227184" w:rsidRDefault="00FF3507">
            <w:r>
              <w:rPr>
                <w:sz w:val="18"/>
              </w:rPr>
              <w:t>Identify major causes of work-related accident</w:t>
            </w:r>
            <w:r w:rsidR="00AD7347">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27184" w:rsidRDefault="00FF3507">
            <w:r>
              <w:rPr>
                <w:sz w:val="18"/>
              </w:rPr>
              <w:t xml:space="preserve">Describe the threats to a computer network, methods of avoiding </w:t>
            </w:r>
            <w:r w:rsidR="00AD7347">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27184" w:rsidRDefault="00FF3507">
            <w:r>
              <w:rPr>
                <w:sz w:val="18"/>
              </w:rPr>
              <w:t>Explain the consequences of illegal, social, and unethical uses of i</w:t>
            </w:r>
            <w:r w:rsidR="00AD7347">
              <w:rPr>
                <w:sz w:val="18"/>
              </w:rPr>
              <w:t xml:space="preserve">nformation technologies (e.g., </w:t>
            </w:r>
            <w:r>
              <w:rPr>
                <w:sz w:val="18"/>
              </w:rPr>
              <w:t>privacy; il</w:t>
            </w:r>
            <w:r w:rsidR="00AD7347">
              <w:rPr>
                <w:sz w:val="18"/>
              </w:rPr>
              <w:t xml:space="preserve">legal downloading; licensing  </w:t>
            </w:r>
            <w:r>
              <w:rPr>
                <w:sz w:val="18"/>
              </w:rPr>
              <w:t xml:space="preserve">                      infringement; inappropriate uses of </w:t>
            </w:r>
            <w:r w:rsidR="00AD7347">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AD7347">
              <w:rPr>
                <w:sz w:val="18"/>
              </w:rPr>
              <w:t xml:space="preserve">emarks, and other elements for </w:t>
            </w:r>
            <w:r>
              <w:rPr>
                <w:sz w:val="18"/>
              </w:rPr>
              <w:t>use in Web publications.</w:t>
            </w:r>
          </w:p>
        </w:tc>
      </w:tr>
      <w:tr w:rsidR="00FF3507" w:rsidTr="00FF3507">
        <w:tc>
          <w:tcPr>
            <w:tcW w:w="1368"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FF3507" w:rsidRDefault="00FF3507">
            <w:r w:rsidRPr="004C52E4">
              <w:rPr>
                <w:sz w:val="18"/>
                <w:szCs w:val="18"/>
              </w:rPr>
              <w:t>Describe ethical and legal practices in business professions such as safeguarding the confidentiality of business-related information.</w:t>
            </w:r>
          </w:p>
        </w:tc>
      </w:tr>
      <w:tr w:rsidR="00E73DD3" w:rsidTr="00E73DD3">
        <w:tc>
          <w:tcPr>
            <w:tcW w:w="1368" w:type="dxa"/>
            <w:hideMark/>
          </w:tcPr>
          <w:p w:rsidR="00E73DD3" w:rsidRDefault="00E73DD3">
            <w:r>
              <w:rPr>
                <w:sz w:val="18"/>
                <w:szCs w:val="18"/>
              </w:rPr>
              <w:t>__  __  __  __9.</w:t>
            </w:r>
          </w:p>
        </w:tc>
        <w:tc>
          <w:tcPr>
            <w:tcW w:w="3168" w:type="dxa"/>
            <w:gridSpan w:val="2"/>
            <w:hideMark/>
          </w:tcPr>
          <w:p w:rsidR="00E73DD3" w:rsidRDefault="00E73DD3">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gridSpan w:val="2"/>
          </w:tcPr>
          <w:p w:rsidR="00FF3507" w:rsidRDefault="00FF3507"/>
        </w:tc>
      </w:tr>
      <w:tr w:rsidR="00FF3507" w:rsidTr="00353FFB">
        <w:tc>
          <w:tcPr>
            <w:tcW w:w="4536" w:type="dxa"/>
            <w:gridSpan w:val="3"/>
          </w:tcPr>
          <w:p w:rsidR="00FF3507" w:rsidRPr="00E73DD3" w:rsidRDefault="00FF3507">
            <w:r w:rsidRPr="00E73DD3">
              <w:rPr>
                <w:b/>
              </w:rPr>
              <w:t>B.  EMPLOYABILITY SKILLS</w:t>
            </w:r>
          </w:p>
        </w:tc>
      </w:tr>
      <w:tr w:rsidR="00FF3507" w:rsidTr="00FF3507">
        <w:tc>
          <w:tcPr>
            <w:tcW w:w="1368" w:type="dxa"/>
          </w:tcPr>
          <w:p w:rsidR="00FF3507" w:rsidRDefault="00AD7347" w:rsidP="00AD7347">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gridSpan w:val="2"/>
          </w:tcPr>
          <w:p w:rsidR="00FF3507" w:rsidRDefault="00FF3507"/>
        </w:tc>
      </w:tr>
      <w:tr w:rsidR="00FF3507" w:rsidTr="00B96992">
        <w:tc>
          <w:tcPr>
            <w:tcW w:w="4536" w:type="dxa"/>
            <w:gridSpan w:val="3"/>
          </w:tcPr>
          <w:p w:rsidR="00FF3507" w:rsidRPr="00E73DD3" w:rsidRDefault="00FF3507">
            <w:r w:rsidRPr="00E73DD3">
              <w:rPr>
                <w:b/>
              </w:rPr>
              <w:t>C.  STUDENT ORGANIZATIONS</w:t>
            </w:r>
          </w:p>
        </w:tc>
      </w:tr>
      <w:tr w:rsidR="00FF3507" w:rsidTr="00FF3507">
        <w:tc>
          <w:tcPr>
            <w:tcW w:w="1368" w:type="dxa"/>
          </w:tcPr>
          <w:p w:rsidR="00FF3507" w:rsidRDefault="00AD7347" w:rsidP="00AD7347">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93678">
        <w:trPr>
          <w:trHeight w:val="234"/>
        </w:trPr>
        <w:tc>
          <w:tcPr>
            <w:tcW w:w="1368" w:type="dxa"/>
          </w:tcPr>
          <w:p w:rsidR="00FF3507" w:rsidRPr="00334824" w:rsidRDefault="00FF3507">
            <w:pPr>
              <w:rPr>
                <w:sz w:val="18"/>
                <w:szCs w:val="18"/>
              </w:rPr>
            </w:pPr>
          </w:p>
        </w:tc>
        <w:tc>
          <w:tcPr>
            <w:tcW w:w="3168" w:type="dxa"/>
            <w:gridSpan w:val="2"/>
          </w:tcPr>
          <w:p w:rsidR="00FF3507" w:rsidRDefault="00FF3507">
            <w:pPr>
              <w:rPr>
                <w:sz w:val="18"/>
                <w:szCs w:val="18"/>
              </w:rPr>
            </w:pPr>
          </w:p>
        </w:tc>
      </w:tr>
      <w:tr w:rsidR="00FF3507" w:rsidTr="006C52C6">
        <w:tc>
          <w:tcPr>
            <w:tcW w:w="4536" w:type="dxa"/>
            <w:gridSpan w:val="3"/>
          </w:tcPr>
          <w:p w:rsidR="00FF3507" w:rsidRPr="00E73DD3" w:rsidRDefault="00FF3507" w:rsidP="00F93678">
            <w:r w:rsidRPr="00E73DD3">
              <w:rPr>
                <w:b/>
              </w:rPr>
              <w:t xml:space="preserve">D.  </w:t>
            </w:r>
            <w:r w:rsidR="00F93678" w:rsidRPr="00E73DD3">
              <w:rPr>
                <w:b/>
              </w:rPr>
              <w:t>APPROACH</w:t>
            </w:r>
          </w:p>
        </w:tc>
      </w:tr>
      <w:tr w:rsidR="00FF3507" w:rsidTr="00F93678">
        <w:tc>
          <w:tcPr>
            <w:tcW w:w="1458" w:type="dxa"/>
            <w:gridSpan w:val="2"/>
          </w:tcPr>
          <w:p w:rsidR="00FF3507" w:rsidRPr="00334824" w:rsidRDefault="00AD7347" w:rsidP="00AD7347">
            <w:pPr>
              <w:rPr>
                <w:sz w:val="18"/>
                <w:szCs w:val="18"/>
              </w:rPr>
            </w:pPr>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2    1    N</w:t>
            </w:r>
          </w:p>
        </w:tc>
        <w:tc>
          <w:tcPr>
            <w:tcW w:w="3078" w:type="dxa"/>
          </w:tcPr>
          <w:p w:rsidR="00FF3507" w:rsidRDefault="00FF3507">
            <w:pPr>
              <w:rPr>
                <w:sz w:val="18"/>
                <w:szCs w:val="18"/>
              </w:rPr>
            </w:pPr>
          </w:p>
        </w:tc>
      </w:tr>
      <w:tr w:rsidR="00FF3507" w:rsidTr="00F93678">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FF3507" w:rsidRPr="0070018D" w:rsidRDefault="00F93678" w:rsidP="00FF3507">
            <w:pPr>
              <w:rPr>
                <w:sz w:val="18"/>
                <w:szCs w:val="18"/>
              </w:rPr>
            </w:pPr>
            <w:r>
              <w:rPr>
                <w:sz w:val="18"/>
                <w:szCs w:val="18"/>
              </w:rPr>
              <w:t>Explain the use of marketing research information in professional selling.</w:t>
            </w:r>
          </w:p>
        </w:tc>
      </w:tr>
      <w:tr w:rsidR="00FF3507" w:rsidTr="00F93678">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FF3507" w:rsidRPr="0070018D" w:rsidRDefault="00F93678" w:rsidP="00FF3507">
            <w:pPr>
              <w:rPr>
                <w:sz w:val="18"/>
                <w:szCs w:val="18"/>
              </w:rPr>
            </w:pPr>
            <w:r>
              <w:rPr>
                <w:sz w:val="18"/>
                <w:szCs w:val="18"/>
              </w:rPr>
              <w:t>Prospect for customers.</w:t>
            </w:r>
          </w:p>
        </w:tc>
      </w:tr>
      <w:tr w:rsidR="00FF3507" w:rsidTr="00F93678">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FF3507" w:rsidRPr="00A56817" w:rsidRDefault="00F93678" w:rsidP="00FF3507">
            <w:pPr>
              <w:rPr>
                <w:sz w:val="18"/>
                <w:szCs w:val="18"/>
              </w:rPr>
            </w:pPr>
            <w:r>
              <w:rPr>
                <w:sz w:val="18"/>
                <w:szCs w:val="18"/>
              </w:rPr>
              <w:t>Qualify customers/clients</w:t>
            </w:r>
            <w:r w:rsidR="00AD7347">
              <w:rPr>
                <w:sz w:val="18"/>
                <w:szCs w:val="18"/>
              </w:rPr>
              <w:t>.</w:t>
            </w:r>
          </w:p>
        </w:tc>
      </w:tr>
      <w:tr w:rsidR="00FF3507" w:rsidTr="00F93678">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FF3507" w:rsidRPr="00A56817" w:rsidRDefault="00F93678" w:rsidP="003D4DE8">
            <w:pPr>
              <w:rPr>
                <w:sz w:val="18"/>
                <w:szCs w:val="18"/>
              </w:rPr>
            </w:pPr>
            <w:r>
              <w:rPr>
                <w:sz w:val="18"/>
                <w:szCs w:val="18"/>
              </w:rPr>
              <w:t>Conduct pre-visit research (e.g.</w:t>
            </w:r>
            <w:r w:rsidR="003D4DE8">
              <w:rPr>
                <w:sz w:val="18"/>
                <w:szCs w:val="18"/>
              </w:rPr>
              <w:t>,</w:t>
            </w:r>
            <w:r>
              <w:rPr>
                <w:sz w:val="18"/>
                <w:szCs w:val="18"/>
              </w:rPr>
              <w:t xml:space="preserve"> customer’s products, customer</w:t>
            </w:r>
            <w:r w:rsidR="003D4DE8">
              <w:rPr>
                <w:sz w:val="18"/>
                <w:szCs w:val="18"/>
              </w:rPr>
              <w:t xml:space="preserve">’s competitors, </w:t>
            </w:r>
            <w:r>
              <w:rPr>
                <w:sz w:val="18"/>
                <w:szCs w:val="18"/>
              </w:rPr>
              <w:t>competitors’ offerings).</w:t>
            </w:r>
          </w:p>
        </w:tc>
      </w:tr>
      <w:tr w:rsidR="00C947B5" w:rsidTr="00F93678">
        <w:tc>
          <w:tcPr>
            <w:tcW w:w="1458" w:type="dxa"/>
            <w:gridSpan w:val="2"/>
          </w:tcPr>
          <w:p w:rsidR="00C947B5"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C947B5" w:rsidRPr="00A56817" w:rsidRDefault="00F93678" w:rsidP="00FF3507">
            <w:pPr>
              <w:rPr>
                <w:sz w:val="18"/>
                <w:szCs w:val="18"/>
              </w:rPr>
            </w:pPr>
            <w:r>
              <w:rPr>
                <w:sz w:val="18"/>
                <w:szCs w:val="18"/>
              </w:rPr>
              <w:t>Determine sales strategies.</w:t>
            </w:r>
          </w:p>
        </w:tc>
      </w:tr>
      <w:tr w:rsidR="00C947B5" w:rsidTr="00F93678">
        <w:tc>
          <w:tcPr>
            <w:tcW w:w="1458" w:type="dxa"/>
            <w:gridSpan w:val="2"/>
          </w:tcPr>
          <w:p w:rsidR="00C947B5"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C947B5" w:rsidRPr="00A56817" w:rsidRDefault="00F93678" w:rsidP="00F93678">
            <w:pPr>
              <w:rPr>
                <w:sz w:val="18"/>
                <w:szCs w:val="18"/>
              </w:rPr>
            </w:pPr>
            <w:r>
              <w:rPr>
                <w:sz w:val="18"/>
                <w:szCs w:val="18"/>
              </w:rPr>
              <w:t>Plan strategies for meeting sales quotas.</w:t>
            </w:r>
          </w:p>
        </w:tc>
      </w:tr>
      <w:tr w:rsidR="00C947B5" w:rsidTr="00F93678">
        <w:tc>
          <w:tcPr>
            <w:tcW w:w="1458" w:type="dxa"/>
            <w:gridSpan w:val="2"/>
          </w:tcPr>
          <w:p w:rsidR="00C947B5"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C947B5" w:rsidRPr="00A56817" w:rsidRDefault="00F93678" w:rsidP="00FF3507">
            <w:pPr>
              <w:rPr>
                <w:sz w:val="18"/>
                <w:szCs w:val="18"/>
              </w:rPr>
            </w:pPr>
            <w:r>
              <w:rPr>
                <w:sz w:val="18"/>
                <w:szCs w:val="18"/>
              </w:rPr>
              <w:t>Develop strategies to win back former customers.</w:t>
            </w:r>
          </w:p>
        </w:tc>
      </w:tr>
      <w:tr w:rsidR="00C947B5" w:rsidTr="00F93678">
        <w:tc>
          <w:tcPr>
            <w:tcW w:w="1458" w:type="dxa"/>
            <w:gridSpan w:val="2"/>
          </w:tcPr>
          <w:p w:rsidR="00C947B5"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C947B5" w:rsidRPr="00A56817" w:rsidRDefault="00F93678" w:rsidP="00FF3507">
            <w:pPr>
              <w:rPr>
                <w:sz w:val="18"/>
                <w:szCs w:val="18"/>
              </w:rPr>
            </w:pPr>
            <w:r>
              <w:rPr>
                <w:sz w:val="18"/>
                <w:szCs w:val="18"/>
              </w:rPr>
              <w:t xml:space="preserve">Develop a sales-call pattern (e.g., </w:t>
            </w:r>
            <w:r>
              <w:rPr>
                <w:sz w:val="18"/>
                <w:szCs w:val="18"/>
              </w:rPr>
              <w:lastRenderedPageBreak/>
              <w:t>territorial organization).</w:t>
            </w:r>
          </w:p>
        </w:tc>
      </w:tr>
      <w:tr w:rsidR="00F93678" w:rsidTr="00F93678">
        <w:tc>
          <w:tcPr>
            <w:tcW w:w="1458" w:type="dxa"/>
            <w:gridSpan w:val="2"/>
          </w:tcPr>
          <w:p w:rsidR="00F93678" w:rsidRPr="00334824" w:rsidRDefault="00F93678"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F93678" w:rsidRPr="00A56817" w:rsidRDefault="00F93678" w:rsidP="00FF3507">
            <w:pPr>
              <w:rPr>
                <w:sz w:val="18"/>
                <w:szCs w:val="18"/>
              </w:rPr>
            </w:pPr>
            <w:r>
              <w:rPr>
                <w:sz w:val="18"/>
                <w:szCs w:val="18"/>
              </w:rPr>
              <w:t>Define sales terms and pricing structure</w:t>
            </w:r>
            <w:r w:rsidR="00AD3D43">
              <w:rPr>
                <w:sz w:val="18"/>
                <w:szCs w:val="18"/>
              </w:rPr>
              <w:t>.</w:t>
            </w:r>
          </w:p>
        </w:tc>
      </w:tr>
      <w:tr w:rsidR="00F93678" w:rsidTr="00F93678">
        <w:tc>
          <w:tcPr>
            <w:tcW w:w="1458" w:type="dxa"/>
            <w:gridSpan w:val="2"/>
          </w:tcPr>
          <w:p w:rsidR="00F93678"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F93678" w:rsidRPr="00A56817" w:rsidRDefault="00AD3D43" w:rsidP="00FF3507">
            <w:pPr>
              <w:rPr>
                <w:sz w:val="18"/>
                <w:szCs w:val="18"/>
              </w:rPr>
            </w:pPr>
            <w:r>
              <w:rPr>
                <w:sz w:val="18"/>
                <w:szCs w:val="18"/>
              </w:rPr>
              <w:t>Explain the nature of key account management</w:t>
            </w:r>
            <w:r w:rsidR="003D4DE8">
              <w:rPr>
                <w:sz w:val="18"/>
                <w:szCs w:val="18"/>
              </w:rPr>
              <w:t>.</w:t>
            </w:r>
          </w:p>
        </w:tc>
      </w:tr>
      <w:tr w:rsidR="00F93678" w:rsidTr="00F93678">
        <w:tc>
          <w:tcPr>
            <w:tcW w:w="1458" w:type="dxa"/>
            <w:gridSpan w:val="2"/>
          </w:tcPr>
          <w:p w:rsidR="00F93678"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__11</w:t>
            </w:r>
            <w:r w:rsidRPr="00334824">
              <w:rPr>
                <w:sz w:val="18"/>
                <w:szCs w:val="18"/>
              </w:rPr>
              <w:t>.</w:t>
            </w:r>
          </w:p>
        </w:tc>
        <w:tc>
          <w:tcPr>
            <w:tcW w:w="3078" w:type="dxa"/>
          </w:tcPr>
          <w:p w:rsidR="00F93678" w:rsidRPr="00A56817" w:rsidRDefault="00AD3D43" w:rsidP="00FF3507">
            <w:pPr>
              <w:rPr>
                <w:sz w:val="18"/>
                <w:szCs w:val="18"/>
              </w:rPr>
            </w:pPr>
            <w:r>
              <w:rPr>
                <w:sz w:val="18"/>
                <w:szCs w:val="18"/>
              </w:rPr>
              <w:t>Prepare and implement sales plan.</w:t>
            </w:r>
          </w:p>
        </w:tc>
      </w:tr>
      <w:tr w:rsidR="00F93678" w:rsidTr="00F93678">
        <w:tc>
          <w:tcPr>
            <w:tcW w:w="1458" w:type="dxa"/>
            <w:gridSpan w:val="2"/>
          </w:tcPr>
          <w:p w:rsidR="00F93678" w:rsidRPr="00334824" w:rsidRDefault="00F93678"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__12</w:t>
            </w:r>
            <w:r w:rsidRPr="00334824">
              <w:rPr>
                <w:sz w:val="18"/>
                <w:szCs w:val="18"/>
              </w:rPr>
              <w:t>.</w:t>
            </w:r>
          </w:p>
        </w:tc>
        <w:tc>
          <w:tcPr>
            <w:tcW w:w="3078" w:type="dxa"/>
          </w:tcPr>
          <w:p w:rsidR="00F93678" w:rsidRPr="00A56817" w:rsidRDefault="00AD3D43" w:rsidP="003D4DE8">
            <w:pPr>
              <w:rPr>
                <w:sz w:val="18"/>
                <w:szCs w:val="18"/>
              </w:rPr>
            </w:pPr>
            <w:r>
              <w:rPr>
                <w:sz w:val="18"/>
                <w:szCs w:val="18"/>
              </w:rPr>
              <w:t>Explain the importance of prospecting (e.g., cold cal</w:t>
            </w:r>
            <w:r w:rsidR="003D4DE8">
              <w:rPr>
                <w:sz w:val="18"/>
                <w:szCs w:val="18"/>
              </w:rPr>
              <w:t xml:space="preserve">ling, canvassing, referrals, </w:t>
            </w:r>
            <w:r>
              <w:rPr>
                <w:sz w:val="18"/>
                <w:szCs w:val="18"/>
              </w:rPr>
              <w:t>networking).</w:t>
            </w:r>
          </w:p>
        </w:tc>
      </w:tr>
      <w:tr w:rsidR="00AD3D43" w:rsidTr="00F93678">
        <w:tc>
          <w:tcPr>
            <w:tcW w:w="1458" w:type="dxa"/>
            <w:gridSpan w:val="2"/>
          </w:tcPr>
          <w:p w:rsidR="00AD3D43" w:rsidRPr="00334824" w:rsidRDefault="00726A66"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__13</w:t>
            </w:r>
            <w:r w:rsidRPr="00334824">
              <w:rPr>
                <w:sz w:val="18"/>
                <w:szCs w:val="18"/>
              </w:rPr>
              <w:t>.</w:t>
            </w:r>
          </w:p>
        </w:tc>
        <w:tc>
          <w:tcPr>
            <w:tcW w:w="3078" w:type="dxa"/>
          </w:tcPr>
          <w:p w:rsidR="00AD3D43" w:rsidRPr="00A56817" w:rsidRDefault="00726A66" w:rsidP="00FF3507">
            <w:pPr>
              <w:rPr>
                <w:sz w:val="18"/>
                <w:szCs w:val="18"/>
              </w:rPr>
            </w:pPr>
            <w:r>
              <w:rPr>
                <w:sz w:val="18"/>
                <w:szCs w:val="18"/>
              </w:rPr>
              <w:t>Analyze customer/client types and buying motives.</w:t>
            </w:r>
          </w:p>
        </w:tc>
      </w:tr>
      <w:tr w:rsidR="00AD3D43" w:rsidTr="00F93678">
        <w:tc>
          <w:tcPr>
            <w:tcW w:w="1458" w:type="dxa"/>
            <w:gridSpan w:val="2"/>
          </w:tcPr>
          <w:p w:rsidR="00AD3D43" w:rsidRPr="00334824" w:rsidRDefault="00726A66"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__14</w:t>
            </w:r>
            <w:r w:rsidRPr="00334824">
              <w:rPr>
                <w:sz w:val="18"/>
                <w:szCs w:val="18"/>
              </w:rPr>
              <w:t>.</w:t>
            </w:r>
          </w:p>
        </w:tc>
        <w:tc>
          <w:tcPr>
            <w:tcW w:w="3078" w:type="dxa"/>
          </w:tcPr>
          <w:p w:rsidR="00AD3D43" w:rsidRPr="00A56817" w:rsidRDefault="00726A66" w:rsidP="00FF3507">
            <w:pPr>
              <w:rPr>
                <w:sz w:val="18"/>
                <w:szCs w:val="18"/>
              </w:rPr>
            </w:pPr>
            <w:r>
              <w:rPr>
                <w:sz w:val="18"/>
                <w:szCs w:val="18"/>
              </w:rPr>
              <w:t>Obtain and analyze product and service information to facilitate the selling process.</w:t>
            </w:r>
          </w:p>
        </w:tc>
      </w:tr>
      <w:tr w:rsidR="00AD3D43" w:rsidTr="00F93678">
        <w:tc>
          <w:tcPr>
            <w:tcW w:w="1458" w:type="dxa"/>
            <w:gridSpan w:val="2"/>
          </w:tcPr>
          <w:p w:rsidR="00AD3D43" w:rsidRPr="00334824" w:rsidRDefault="00AD3D43" w:rsidP="00FF3507">
            <w:pPr>
              <w:rPr>
                <w:sz w:val="18"/>
                <w:szCs w:val="18"/>
              </w:rPr>
            </w:pPr>
          </w:p>
        </w:tc>
        <w:tc>
          <w:tcPr>
            <w:tcW w:w="3078" w:type="dxa"/>
          </w:tcPr>
          <w:p w:rsidR="00AD3D43" w:rsidRPr="00A56817" w:rsidRDefault="00AD3D43" w:rsidP="00FF3507">
            <w:pPr>
              <w:rPr>
                <w:sz w:val="18"/>
                <w:szCs w:val="18"/>
              </w:rPr>
            </w:pPr>
          </w:p>
        </w:tc>
      </w:tr>
      <w:tr w:rsidR="00C947B5" w:rsidTr="00FD207A">
        <w:tc>
          <w:tcPr>
            <w:tcW w:w="4536" w:type="dxa"/>
            <w:gridSpan w:val="3"/>
          </w:tcPr>
          <w:p w:rsidR="00C947B5" w:rsidRPr="00A56817" w:rsidRDefault="00C947B5" w:rsidP="003D7F0D">
            <w:pPr>
              <w:rPr>
                <w:sz w:val="18"/>
                <w:szCs w:val="18"/>
              </w:rPr>
            </w:pPr>
            <w:r>
              <w:rPr>
                <w:b/>
              </w:rPr>
              <w:t xml:space="preserve">E.  </w:t>
            </w:r>
            <w:r w:rsidR="003D7F0D">
              <w:rPr>
                <w:b/>
              </w:rPr>
              <w:t>DETERMINING NEEDS (PLANNING)</w:t>
            </w:r>
          </w:p>
        </w:tc>
      </w:tr>
      <w:tr w:rsidR="00C947B5" w:rsidTr="00FF3507">
        <w:tc>
          <w:tcPr>
            <w:tcW w:w="1368" w:type="dxa"/>
          </w:tcPr>
          <w:p w:rsidR="00C947B5" w:rsidRPr="00334824" w:rsidRDefault="003D4DE8" w:rsidP="003D4DE8">
            <w:pPr>
              <w:rPr>
                <w:sz w:val="18"/>
                <w:szCs w:val="18"/>
              </w:rPr>
            </w:pPr>
            <w:r>
              <w:rPr>
                <w:sz w:val="18"/>
                <w:szCs w:val="18"/>
              </w:rPr>
              <w:t xml:space="preserve">  </w:t>
            </w:r>
            <w:r w:rsidR="00C947B5" w:rsidRPr="00334824">
              <w:rPr>
                <w:sz w:val="18"/>
                <w:szCs w:val="18"/>
              </w:rPr>
              <w:t>3   2    1    N</w:t>
            </w:r>
          </w:p>
        </w:tc>
        <w:tc>
          <w:tcPr>
            <w:tcW w:w="3168" w:type="dxa"/>
            <w:gridSpan w:val="2"/>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Examine the various characteristics of customers/clients.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C947B5" w:rsidRPr="00C947B5" w:rsidRDefault="003D7F0D" w:rsidP="003D4DE8">
            <w:pPr>
              <w:rPr>
                <w:sz w:val="18"/>
                <w:szCs w:val="18"/>
              </w:rPr>
            </w:pPr>
            <w:r>
              <w:rPr>
                <w:sz w:val="18"/>
                <w:szCs w:val="18"/>
              </w:rPr>
              <w:t xml:space="preserve">Explain the relationship between the selling process </w:t>
            </w:r>
            <w:r w:rsidR="003D4DE8">
              <w:rPr>
                <w:sz w:val="18"/>
                <w:szCs w:val="18"/>
              </w:rPr>
              <w:t>and</w:t>
            </w:r>
            <w:r>
              <w:rPr>
                <w:sz w:val="18"/>
                <w:szCs w:val="18"/>
              </w:rPr>
              <w:t xml:space="preserve"> the buying process. </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Identify the steps</w:t>
            </w:r>
            <w:r w:rsidR="003D4DE8">
              <w:rPr>
                <w:sz w:val="18"/>
                <w:szCs w:val="18"/>
              </w:rPr>
              <w:t xml:space="preserve"> of a sale and techniques used </w:t>
            </w:r>
            <w:r>
              <w:rPr>
                <w:sz w:val="18"/>
                <w:szCs w:val="18"/>
              </w:rPr>
              <w:t>in the selling process.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Compare and contrast types of selling (telemarketing, electronic, etc.).</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Distinguish the steps of a sale and sales techniques needed to sell tangible versus intangible</w:t>
            </w:r>
            <w:r w:rsidR="003D4DE8">
              <w:rPr>
                <w:sz w:val="18"/>
                <w:szCs w:val="18"/>
              </w:rPr>
              <w:t xml:space="preserve"> products</w:t>
            </w:r>
            <w:r>
              <w:rPr>
                <w:sz w:val="18"/>
                <w:szCs w:val="18"/>
              </w:rPr>
              <w:t>.</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Identify the legal aspects of sales contracts and warranties.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C947B5" w:rsidRPr="00C947B5" w:rsidRDefault="003D7F0D" w:rsidP="00F616DC">
            <w:pPr>
              <w:rPr>
                <w:sz w:val="18"/>
                <w:szCs w:val="18"/>
              </w:rPr>
            </w:pPr>
            <w:r>
              <w:rPr>
                <w:sz w:val="18"/>
                <w:szCs w:val="18"/>
              </w:rPr>
              <w:t>Analyze ethical responsibilities in relationships with sales personnel, customers/clients, competitors and vendors.</w:t>
            </w:r>
          </w:p>
        </w:tc>
      </w:tr>
      <w:tr w:rsidR="00851015" w:rsidTr="00FF3507">
        <w:tc>
          <w:tcPr>
            <w:tcW w:w="1368" w:type="dxa"/>
          </w:tcPr>
          <w:p w:rsidR="00851015" w:rsidRPr="00334824" w:rsidRDefault="00851015"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851015" w:rsidRPr="00C947B5" w:rsidRDefault="00851015" w:rsidP="00F616DC">
            <w:pPr>
              <w:rPr>
                <w:sz w:val="18"/>
                <w:szCs w:val="18"/>
              </w:rPr>
            </w:pPr>
            <w:r>
              <w:rPr>
                <w:sz w:val="18"/>
                <w:szCs w:val="18"/>
              </w:rPr>
              <w:t xml:space="preserve">Integrate time management </w:t>
            </w:r>
            <w:r w:rsidR="003D4DE8">
              <w:rPr>
                <w:sz w:val="18"/>
                <w:szCs w:val="18"/>
              </w:rPr>
              <w:t>principles in organizing one’s</w:t>
            </w:r>
            <w:r>
              <w:rPr>
                <w:sz w:val="18"/>
                <w:szCs w:val="18"/>
              </w:rPr>
              <w:t xml:space="preserve"> schedule to include school, work, social, and other activities.</w:t>
            </w: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C947B5" w:rsidRDefault="00C947B5" w:rsidP="00F616DC">
            <w:pPr>
              <w:rPr>
                <w:sz w:val="18"/>
                <w:szCs w:val="18"/>
              </w:rPr>
            </w:pPr>
          </w:p>
        </w:tc>
      </w:tr>
      <w:tr w:rsidR="00C947B5" w:rsidTr="006332D3">
        <w:tc>
          <w:tcPr>
            <w:tcW w:w="4536" w:type="dxa"/>
            <w:gridSpan w:val="3"/>
          </w:tcPr>
          <w:p w:rsidR="00C947B5" w:rsidRPr="00C947B5" w:rsidRDefault="00C947B5" w:rsidP="00851015">
            <w:pPr>
              <w:rPr>
                <w:sz w:val="18"/>
                <w:szCs w:val="18"/>
              </w:rPr>
            </w:pPr>
            <w:r>
              <w:rPr>
                <w:b/>
              </w:rPr>
              <w:t xml:space="preserve">F.  </w:t>
            </w:r>
            <w:r w:rsidR="00851015">
              <w:rPr>
                <w:b/>
              </w:rPr>
              <w:t>DEMONSTRATION</w:t>
            </w:r>
          </w:p>
        </w:tc>
      </w:tr>
      <w:tr w:rsidR="00C947B5" w:rsidTr="00FF3507">
        <w:tc>
          <w:tcPr>
            <w:tcW w:w="1368" w:type="dxa"/>
          </w:tcPr>
          <w:p w:rsidR="00C947B5" w:rsidRPr="00334824" w:rsidRDefault="003D4DE8" w:rsidP="003D4DE8">
            <w:pPr>
              <w:rPr>
                <w:sz w:val="18"/>
                <w:szCs w:val="18"/>
              </w:rPr>
            </w:pPr>
            <w:r>
              <w:rPr>
                <w:sz w:val="18"/>
                <w:szCs w:val="18"/>
              </w:rPr>
              <w:t xml:space="preserve"> </w:t>
            </w:r>
            <w:r w:rsidR="00C947B5" w:rsidRPr="00334824">
              <w:rPr>
                <w:sz w:val="18"/>
                <w:szCs w:val="18"/>
              </w:rPr>
              <w:t>3   2    1    N</w:t>
            </w:r>
          </w:p>
        </w:tc>
        <w:tc>
          <w:tcPr>
            <w:tcW w:w="3168" w:type="dxa"/>
            <w:gridSpan w:val="2"/>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711193" w:rsidRPr="00711193" w:rsidRDefault="00851015" w:rsidP="00711193">
            <w:pPr>
              <w:rPr>
                <w:sz w:val="18"/>
                <w:szCs w:val="18"/>
              </w:rPr>
            </w:pPr>
            <w:r>
              <w:rPr>
                <w:sz w:val="18"/>
                <w:szCs w:val="18"/>
              </w:rPr>
              <w:t>Demonstrate product knowledge.</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711193" w:rsidRPr="00711193" w:rsidRDefault="00851015" w:rsidP="00711193">
            <w:pPr>
              <w:rPr>
                <w:sz w:val="18"/>
                <w:szCs w:val="18"/>
              </w:rPr>
            </w:pPr>
            <w:r>
              <w:rPr>
                <w:sz w:val="18"/>
                <w:szCs w:val="18"/>
              </w:rPr>
              <w:t>Sell goods/services/ideas to individuals and/or groups.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711193" w:rsidRPr="00711193" w:rsidRDefault="00851015" w:rsidP="00711193">
            <w:pPr>
              <w:rPr>
                <w:sz w:val="18"/>
                <w:szCs w:val="18"/>
              </w:rPr>
            </w:pPr>
            <w:r>
              <w:rPr>
                <w:sz w:val="18"/>
                <w:szCs w:val="18"/>
              </w:rPr>
              <w:t>Create a sales presentation package to support sales presentation.</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711193" w:rsidRPr="00711193" w:rsidRDefault="00851015" w:rsidP="00711193">
            <w:pPr>
              <w:rPr>
                <w:sz w:val="18"/>
                <w:szCs w:val="18"/>
              </w:rPr>
            </w:pPr>
            <w:r>
              <w:rPr>
                <w:sz w:val="18"/>
                <w:szCs w:val="18"/>
              </w:rPr>
              <w:t>Feature benefit selling</w:t>
            </w:r>
            <w:r w:rsidR="003D4DE8">
              <w:rPr>
                <w:sz w:val="18"/>
                <w:szCs w:val="18"/>
              </w:rPr>
              <w:t>.</w:t>
            </w:r>
          </w:p>
        </w:tc>
      </w:tr>
      <w:tr w:rsidR="00851015" w:rsidTr="00FF3507">
        <w:tc>
          <w:tcPr>
            <w:tcW w:w="1368" w:type="dxa"/>
          </w:tcPr>
          <w:p w:rsidR="00851015" w:rsidRPr="00334824" w:rsidRDefault="00851015"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851015" w:rsidRPr="00711193" w:rsidRDefault="00851015" w:rsidP="00F616DC">
            <w:pPr>
              <w:rPr>
                <w:sz w:val="18"/>
                <w:szCs w:val="18"/>
              </w:rPr>
            </w:pPr>
            <w:r>
              <w:rPr>
                <w:sz w:val="18"/>
                <w:szCs w:val="18"/>
              </w:rPr>
              <w:t>Verbal and non-verbal communication.</w:t>
            </w:r>
          </w:p>
        </w:tc>
      </w:tr>
      <w:tr w:rsidR="002765EA" w:rsidTr="00182F61">
        <w:tc>
          <w:tcPr>
            <w:tcW w:w="4536" w:type="dxa"/>
            <w:gridSpan w:val="3"/>
          </w:tcPr>
          <w:p w:rsidR="002765EA" w:rsidRPr="00711193" w:rsidRDefault="002765EA" w:rsidP="00851015">
            <w:pPr>
              <w:rPr>
                <w:sz w:val="18"/>
                <w:szCs w:val="18"/>
              </w:rPr>
            </w:pPr>
            <w:r>
              <w:rPr>
                <w:b/>
              </w:rPr>
              <w:lastRenderedPageBreak/>
              <w:t xml:space="preserve">G.  </w:t>
            </w:r>
            <w:r w:rsidR="00851015">
              <w:rPr>
                <w:b/>
              </w:rPr>
              <w:t>ANSWERING QUESTION</w:t>
            </w:r>
            <w:r w:rsidR="003D4DE8">
              <w:rPr>
                <w:b/>
              </w:rPr>
              <w:t>S</w:t>
            </w:r>
            <w:r w:rsidR="00851015">
              <w:rPr>
                <w:b/>
              </w:rPr>
              <w:t xml:space="preserve"> (OVERCOMING </w:t>
            </w:r>
            <w:r w:rsidR="00851015">
              <w:rPr>
                <w:b/>
              </w:rPr>
              <w:br/>
              <w:t xml:space="preserve">      OBJECTIONS)</w:t>
            </w:r>
          </w:p>
        </w:tc>
      </w:tr>
      <w:tr w:rsidR="002765EA" w:rsidTr="00FF3507">
        <w:tc>
          <w:tcPr>
            <w:tcW w:w="1368" w:type="dxa"/>
          </w:tcPr>
          <w:p w:rsidR="002765EA" w:rsidRPr="00334824" w:rsidRDefault="002765EA" w:rsidP="00711193">
            <w:pPr>
              <w:rPr>
                <w:sz w:val="18"/>
                <w:szCs w:val="18"/>
              </w:rPr>
            </w:pPr>
            <w:r w:rsidRPr="00334824">
              <w:rPr>
                <w:sz w:val="18"/>
                <w:szCs w:val="18"/>
              </w:rPr>
              <w:t>3    2    1    N</w:t>
            </w:r>
          </w:p>
        </w:tc>
        <w:tc>
          <w:tcPr>
            <w:tcW w:w="3168" w:type="dxa"/>
            <w:gridSpan w:val="2"/>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2765EA" w:rsidRPr="002765EA" w:rsidRDefault="00851015" w:rsidP="002765EA">
            <w:pPr>
              <w:rPr>
                <w:sz w:val="18"/>
                <w:szCs w:val="18"/>
              </w:rPr>
            </w:pPr>
            <w:r>
              <w:rPr>
                <w:sz w:val="18"/>
                <w:szCs w:val="18"/>
              </w:rPr>
              <w:t>List and explain the types of objections.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765EA" w:rsidRPr="002765EA" w:rsidRDefault="00851015" w:rsidP="002765EA">
            <w:pPr>
              <w:rPr>
                <w:sz w:val="18"/>
                <w:szCs w:val="18"/>
              </w:rPr>
            </w:pPr>
            <w:r>
              <w:rPr>
                <w:sz w:val="18"/>
                <w:szCs w:val="18"/>
              </w:rPr>
              <w:t>Identify ways to overcome objections.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765EA" w:rsidRPr="002765EA" w:rsidRDefault="002765EA" w:rsidP="002765EA">
            <w:pPr>
              <w:rPr>
                <w:sz w:val="18"/>
                <w:szCs w:val="18"/>
              </w:rPr>
            </w:pPr>
            <w:r w:rsidRPr="002765EA">
              <w:rPr>
                <w:sz w:val="18"/>
                <w:szCs w:val="18"/>
              </w:rPr>
              <w:t>Diagram the steps in the marketing research process.</w:t>
            </w:r>
          </w:p>
        </w:tc>
      </w:tr>
      <w:tr w:rsidR="002765EA" w:rsidTr="00FF3507">
        <w:tc>
          <w:tcPr>
            <w:tcW w:w="1368" w:type="dxa"/>
          </w:tcPr>
          <w:p w:rsidR="002765EA" w:rsidRPr="00334824" w:rsidRDefault="002765EA" w:rsidP="00711193">
            <w:pPr>
              <w:rPr>
                <w:sz w:val="18"/>
                <w:szCs w:val="18"/>
              </w:rPr>
            </w:pPr>
          </w:p>
        </w:tc>
        <w:tc>
          <w:tcPr>
            <w:tcW w:w="3168" w:type="dxa"/>
            <w:gridSpan w:val="2"/>
          </w:tcPr>
          <w:p w:rsidR="002765EA" w:rsidRPr="00711193" w:rsidRDefault="002765EA" w:rsidP="00711193">
            <w:pPr>
              <w:rPr>
                <w:sz w:val="18"/>
                <w:szCs w:val="18"/>
              </w:rPr>
            </w:pPr>
          </w:p>
        </w:tc>
      </w:tr>
      <w:tr w:rsidR="002765EA" w:rsidTr="00F602A5">
        <w:tc>
          <w:tcPr>
            <w:tcW w:w="4536" w:type="dxa"/>
            <w:gridSpan w:val="3"/>
          </w:tcPr>
          <w:p w:rsidR="002765EA" w:rsidRPr="00CC24B6" w:rsidRDefault="00CC24B6" w:rsidP="00851015">
            <w:pPr>
              <w:rPr>
                <w:b/>
                <w:sz w:val="18"/>
                <w:szCs w:val="18"/>
              </w:rPr>
            </w:pPr>
            <w:r>
              <w:rPr>
                <w:b/>
              </w:rPr>
              <w:t xml:space="preserve">H.  </w:t>
            </w:r>
            <w:r w:rsidR="00851015">
              <w:rPr>
                <w:b/>
              </w:rPr>
              <w:t>CLOSING</w:t>
            </w:r>
          </w:p>
        </w:tc>
      </w:tr>
      <w:tr w:rsidR="002765EA" w:rsidTr="00FF3507">
        <w:tc>
          <w:tcPr>
            <w:tcW w:w="1368" w:type="dxa"/>
          </w:tcPr>
          <w:p w:rsidR="002765EA" w:rsidRPr="00334824" w:rsidRDefault="003D4DE8" w:rsidP="003D4DE8">
            <w:pPr>
              <w:rPr>
                <w:sz w:val="18"/>
                <w:szCs w:val="18"/>
              </w:rPr>
            </w:pPr>
            <w:r>
              <w:rPr>
                <w:sz w:val="18"/>
                <w:szCs w:val="18"/>
              </w:rPr>
              <w:t xml:space="preserve"> </w:t>
            </w:r>
            <w:r w:rsidR="00CC24B6" w:rsidRPr="00334824">
              <w:rPr>
                <w:sz w:val="18"/>
                <w:szCs w:val="18"/>
              </w:rPr>
              <w:t>3   2    1    N</w:t>
            </w:r>
          </w:p>
        </w:tc>
        <w:tc>
          <w:tcPr>
            <w:tcW w:w="3168" w:type="dxa"/>
            <w:gridSpan w:val="2"/>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gridSpan w:val="2"/>
          </w:tcPr>
          <w:p w:rsidR="00CC24B6" w:rsidRPr="00BB7A95" w:rsidRDefault="00851015" w:rsidP="00F616DC">
            <w:pPr>
              <w:rPr>
                <w:sz w:val="18"/>
                <w:szCs w:val="18"/>
              </w:rPr>
            </w:pPr>
            <w:r>
              <w:rPr>
                <w:sz w:val="18"/>
                <w:szCs w:val="18"/>
              </w:rPr>
              <w:t>Convert customer/client objections into selling points.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gridSpan w:val="2"/>
          </w:tcPr>
          <w:p w:rsidR="00CC24B6" w:rsidRPr="00BB7A95" w:rsidRDefault="00851015" w:rsidP="00F616DC">
            <w:pPr>
              <w:rPr>
                <w:sz w:val="18"/>
                <w:szCs w:val="18"/>
              </w:rPr>
            </w:pPr>
            <w:r>
              <w:rPr>
                <w:sz w:val="18"/>
                <w:szCs w:val="18"/>
              </w:rPr>
              <w:t>Determine buying signals.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gridSpan w:val="2"/>
          </w:tcPr>
          <w:p w:rsidR="00CC24B6" w:rsidRPr="00BB7A95" w:rsidRDefault="00851015" w:rsidP="00F616DC">
            <w:pPr>
              <w:rPr>
                <w:sz w:val="18"/>
                <w:szCs w:val="18"/>
              </w:rPr>
            </w:pPr>
            <w:r>
              <w:rPr>
                <w:sz w:val="18"/>
                <w:szCs w:val="18"/>
              </w:rPr>
              <w:t>Negotiate sales terms.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gridSpan w:val="2"/>
          </w:tcPr>
          <w:p w:rsidR="00CC24B6" w:rsidRPr="00BB7A95" w:rsidRDefault="003D4DE8" w:rsidP="00F616DC">
            <w:pPr>
              <w:rPr>
                <w:sz w:val="18"/>
                <w:szCs w:val="18"/>
              </w:rPr>
            </w:pPr>
            <w:r>
              <w:rPr>
                <w:sz w:val="18"/>
                <w:szCs w:val="18"/>
              </w:rPr>
              <w:t>Utilize</w:t>
            </w:r>
            <w:r w:rsidR="00851015">
              <w:rPr>
                <w:sz w:val="18"/>
                <w:szCs w:val="18"/>
              </w:rPr>
              <w:t xml:space="preserve"> proper closing techniques.</w:t>
            </w:r>
          </w:p>
        </w:tc>
      </w:tr>
      <w:tr w:rsidR="00851015" w:rsidTr="00FF3507">
        <w:tc>
          <w:tcPr>
            <w:tcW w:w="1368" w:type="dxa"/>
          </w:tcPr>
          <w:p w:rsidR="00851015" w:rsidRDefault="00851015" w:rsidP="00F616DC">
            <w:pPr>
              <w:jc w:val="both"/>
            </w:pPr>
          </w:p>
        </w:tc>
        <w:tc>
          <w:tcPr>
            <w:tcW w:w="3168" w:type="dxa"/>
            <w:gridSpan w:val="2"/>
          </w:tcPr>
          <w:p w:rsidR="00851015" w:rsidRPr="00BB7A95" w:rsidRDefault="00851015" w:rsidP="00F616DC">
            <w:pPr>
              <w:rPr>
                <w:sz w:val="18"/>
                <w:szCs w:val="18"/>
              </w:rPr>
            </w:pPr>
          </w:p>
        </w:tc>
      </w:tr>
      <w:tr w:rsidR="00CC24B6" w:rsidTr="00FF3507">
        <w:tc>
          <w:tcPr>
            <w:tcW w:w="1368" w:type="dxa"/>
          </w:tcPr>
          <w:p w:rsidR="00CC24B6" w:rsidRPr="00334824" w:rsidRDefault="00CC24B6" w:rsidP="00F616DC">
            <w:pPr>
              <w:jc w:val="both"/>
              <w:rPr>
                <w:sz w:val="18"/>
                <w:szCs w:val="18"/>
              </w:rPr>
            </w:pPr>
          </w:p>
        </w:tc>
        <w:tc>
          <w:tcPr>
            <w:tcW w:w="3168" w:type="dxa"/>
            <w:gridSpan w:val="2"/>
          </w:tcPr>
          <w:p w:rsidR="00CC24B6" w:rsidRDefault="00CC24B6" w:rsidP="00F616DC"/>
        </w:tc>
      </w:tr>
      <w:tr w:rsidR="00CC24B6" w:rsidTr="003568D6">
        <w:tc>
          <w:tcPr>
            <w:tcW w:w="4536" w:type="dxa"/>
            <w:gridSpan w:val="3"/>
          </w:tcPr>
          <w:p w:rsidR="00CC24B6" w:rsidRDefault="003F44C2" w:rsidP="008D7B53">
            <w:r w:rsidRPr="00AC6C5A">
              <w:rPr>
                <w:b/>
              </w:rPr>
              <w:t>I.</w:t>
            </w:r>
            <w:r>
              <w:rPr>
                <w:b/>
              </w:rPr>
              <w:t xml:space="preserve">  </w:t>
            </w:r>
            <w:r w:rsidRPr="00AC6C5A">
              <w:rPr>
                <w:b/>
              </w:rPr>
              <w:t xml:space="preserve"> </w:t>
            </w:r>
            <w:r w:rsidR="008D7B53">
              <w:rPr>
                <w:b/>
              </w:rPr>
              <w:t>SUGGESTION SELLING</w:t>
            </w:r>
          </w:p>
        </w:tc>
      </w:tr>
      <w:tr w:rsidR="00CC24B6" w:rsidTr="00FF3507">
        <w:tc>
          <w:tcPr>
            <w:tcW w:w="1368" w:type="dxa"/>
          </w:tcPr>
          <w:p w:rsidR="00CC24B6" w:rsidRPr="00334824" w:rsidRDefault="003D4DE8" w:rsidP="003D4DE8">
            <w:pPr>
              <w:jc w:val="both"/>
              <w:rPr>
                <w:sz w:val="18"/>
                <w:szCs w:val="18"/>
              </w:rPr>
            </w:pPr>
            <w:r>
              <w:rPr>
                <w:sz w:val="18"/>
                <w:szCs w:val="18"/>
              </w:rPr>
              <w:t xml:space="preserve"> </w:t>
            </w:r>
            <w:r w:rsidR="003F44C2" w:rsidRPr="00334824">
              <w:rPr>
                <w:sz w:val="18"/>
                <w:szCs w:val="18"/>
              </w:rPr>
              <w:t>3   2    1    N</w:t>
            </w:r>
          </w:p>
        </w:tc>
        <w:tc>
          <w:tcPr>
            <w:tcW w:w="3168" w:type="dxa"/>
            <w:gridSpan w:val="2"/>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gridSpan w:val="2"/>
          </w:tcPr>
          <w:p w:rsidR="003F44C2" w:rsidRPr="00BB7A95" w:rsidRDefault="003D4DE8" w:rsidP="00F616DC">
            <w:pPr>
              <w:rPr>
                <w:sz w:val="18"/>
                <w:szCs w:val="18"/>
              </w:rPr>
            </w:pPr>
            <w:r>
              <w:rPr>
                <w:sz w:val="18"/>
                <w:szCs w:val="18"/>
              </w:rPr>
              <w:t>Explain benefits of suggestive</w:t>
            </w:r>
            <w:r w:rsidR="008D7B53">
              <w:rPr>
                <w:sz w:val="18"/>
                <w:szCs w:val="18"/>
              </w:rPr>
              <w:t xml:space="preserve"> selling.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gridSpan w:val="2"/>
          </w:tcPr>
          <w:p w:rsidR="003F44C2" w:rsidRPr="00BB7A95" w:rsidRDefault="008D7B53" w:rsidP="00F616DC">
            <w:pPr>
              <w:rPr>
                <w:sz w:val="18"/>
                <w:szCs w:val="18"/>
              </w:rPr>
            </w:pPr>
            <w:r>
              <w:rPr>
                <w:sz w:val="18"/>
                <w:szCs w:val="18"/>
              </w:rPr>
              <w:t>Explain rules and methods for suggestive selling.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gridSpan w:val="2"/>
          </w:tcPr>
          <w:p w:rsidR="003F44C2" w:rsidRPr="00BB7A95" w:rsidRDefault="008D7B53" w:rsidP="00F616DC">
            <w:pPr>
              <w:rPr>
                <w:sz w:val="18"/>
                <w:szCs w:val="18"/>
              </w:rPr>
            </w:pPr>
            <w:r>
              <w:rPr>
                <w:sz w:val="18"/>
                <w:szCs w:val="18"/>
              </w:rPr>
              <w:t>Demonstrate suggestive selling methods.</w:t>
            </w:r>
          </w:p>
        </w:tc>
      </w:tr>
      <w:tr w:rsidR="003F44C2" w:rsidTr="00FF3507">
        <w:tc>
          <w:tcPr>
            <w:tcW w:w="1368" w:type="dxa"/>
          </w:tcPr>
          <w:p w:rsidR="003F44C2" w:rsidRPr="00334824" w:rsidRDefault="003F44C2" w:rsidP="00F616DC">
            <w:pPr>
              <w:jc w:val="both"/>
              <w:rPr>
                <w:sz w:val="18"/>
                <w:szCs w:val="18"/>
              </w:rPr>
            </w:pPr>
          </w:p>
        </w:tc>
        <w:tc>
          <w:tcPr>
            <w:tcW w:w="3168" w:type="dxa"/>
            <w:gridSpan w:val="2"/>
          </w:tcPr>
          <w:p w:rsidR="003F44C2" w:rsidRDefault="003F44C2" w:rsidP="00F616DC"/>
        </w:tc>
      </w:tr>
      <w:tr w:rsidR="005217FC" w:rsidTr="001D2308">
        <w:tc>
          <w:tcPr>
            <w:tcW w:w="4536" w:type="dxa"/>
            <w:gridSpan w:val="3"/>
          </w:tcPr>
          <w:p w:rsidR="005217FC" w:rsidRDefault="00387DD9" w:rsidP="00527D1D">
            <w:r>
              <w:rPr>
                <w:b/>
              </w:rPr>
              <w:t xml:space="preserve">J.  </w:t>
            </w:r>
            <w:r w:rsidR="00527D1D">
              <w:rPr>
                <w:b/>
              </w:rPr>
              <w:t xml:space="preserve">SERVICE AFTER THE SALE (CRM-CUSTOMER </w:t>
            </w:r>
            <w:r w:rsidR="00527D1D">
              <w:rPr>
                <w:b/>
              </w:rPr>
              <w:br/>
              <w:t xml:space="preserve">    RELATIONSHIP MANAGEMENT)</w:t>
            </w:r>
          </w:p>
        </w:tc>
      </w:tr>
      <w:tr w:rsidR="003F44C2" w:rsidTr="00FF3507">
        <w:tc>
          <w:tcPr>
            <w:tcW w:w="1368" w:type="dxa"/>
          </w:tcPr>
          <w:p w:rsidR="003F44C2" w:rsidRPr="00334824" w:rsidRDefault="003D4DE8" w:rsidP="003D4DE8">
            <w:pPr>
              <w:jc w:val="both"/>
              <w:rPr>
                <w:sz w:val="18"/>
                <w:szCs w:val="18"/>
              </w:rPr>
            </w:pPr>
            <w:r>
              <w:rPr>
                <w:sz w:val="18"/>
                <w:szCs w:val="18"/>
              </w:rPr>
              <w:t xml:space="preserve"> </w:t>
            </w:r>
            <w:r w:rsidR="00387DD9" w:rsidRPr="00334824">
              <w:rPr>
                <w:sz w:val="18"/>
                <w:szCs w:val="18"/>
              </w:rPr>
              <w:t>3   2    1    N</w:t>
            </w:r>
          </w:p>
        </w:tc>
        <w:tc>
          <w:tcPr>
            <w:tcW w:w="3168" w:type="dxa"/>
            <w:gridSpan w:val="2"/>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gridSpan w:val="2"/>
          </w:tcPr>
          <w:p w:rsidR="00387DD9" w:rsidRPr="003D4DE8" w:rsidRDefault="00527D1D" w:rsidP="00387DD9">
            <w:pPr>
              <w:rPr>
                <w:sz w:val="18"/>
                <w:szCs w:val="18"/>
              </w:rPr>
            </w:pPr>
            <w:r w:rsidRPr="003D4DE8">
              <w:rPr>
                <w:sz w:val="18"/>
                <w:szCs w:val="18"/>
              </w:rPr>
              <w:t>Ensure proper order fulfillment and delivery methods.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gridSpan w:val="2"/>
          </w:tcPr>
          <w:p w:rsidR="00387DD9" w:rsidRPr="003D4DE8" w:rsidRDefault="00527D1D" w:rsidP="00387DD9">
            <w:pPr>
              <w:rPr>
                <w:sz w:val="18"/>
                <w:szCs w:val="18"/>
              </w:rPr>
            </w:pPr>
            <w:r w:rsidRPr="003D4DE8">
              <w:rPr>
                <w:sz w:val="18"/>
                <w:szCs w:val="18"/>
              </w:rPr>
              <w:t>Maintain customer/client goodwill and loyalty.</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gridSpan w:val="2"/>
          </w:tcPr>
          <w:p w:rsidR="00387DD9" w:rsidRPr="003D4DE8" w:rsidRDefault="00527D1D" w:rsidP="00387DD9">
            <w:pPr>
              <w:rPr>
                <w:sz w:val="18"/>
                <w:szCs w:val="18"/>
              </w:rPr>
            </w:pPr>
            <w:r w:rsidRPr="003D4DE8">
              <w:rPr>
                <w:sz w:val="18"/>
                <w:szCs w:val="18"/>
              </w:rPr>
              <w:t>Ensure accuracy of the order.</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gridSpan w:val="2"/>
          </w:tcPr>
          <w:p w:rsidR="00387DD9" w:rsidRPr="003D4DE8" w:rsidRDefault="00527D1D" w:rsidP="00387DD9">
            <w:pPr>
              <w:rPr>
                <w:sz w:val="18"/>
                <w:szCs w:val="18"/>
              </w:rPr>
            </w:pPr>
            <w:r w:rsidRPr="003D4DE8">
              <w:rPr>
                <w:sz w:val="18"/>
                <w:szCs w:val="18"/>
              </w:rPr>
              <w:t>Conduct a customer survey.</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gridSpan w:val="2"/>
          </w:tcPr>
          <w:p w:rsidR="00387DD9" w:rsidRPr="003D4DE8" w:rsidRDefault="00527D1D" w:rsidP="00387DD9">
            <w:pPr>
              <w:rPr>
                <w:sz w:val="18"/>
                <w:szCs w:val="18"/>
              </w:rPr>
            </w:pPr>
            <w:r w:rsidRPr="003D4DE8">
              <w:rPr>
                <w:sz w:val="18"/>
                <w:szCs w:val="18"/>
              </w:rPr>
              <w:t>Create client file.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387DD9" w:rsidRPr="003D4DE8" w:rsidRDefault="00527D1D" w:rsidP="00387DD9">
            <w:pPr>
              <w:rPr>
                <w:sz w:val="18"/>
                <w:szCs w:val="18"/>
              </w:rPr>
            </w:pPr>
            <w:r w:rsidRPr="003D4DE8">
              <w:rPr>
                <w:sz w:val="18"/>
                <w:szCs w:val="18"/>
              </w:rPr>
              <w:t>Demonstrate ways to handle customer complaints and concerns.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gridSpan w:val="2"/>
          </w:tcPr>
          <w:p w:rsidR="00387DD9" w:rsidRPr="003D4DE8" w:rsidRDefault="00527D1D" w:rsidP="00387DD9">
            <w:pPr>
              <w:rPr>
                <w:sz w:val="18"/>
                <w:szCs w:val="18"/>
              </w:rPr>
            </w:pPr>
            <w:r w:rsidRPr="003D4DE8">
              <w:rPr>
                <w:sz w:val="18"/>
                <w:szCs w:val="18"/>
              </w:rPr>
              <w:t>Promote customer loyalty programs.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gridSpan w:val="2"/>
          </w:tcPr>
          <w:p w:rsidR="00387DD9" w:rsidRPr="003D4DE8" w:rsidRDefault="00527D1D" w:rsidP="00387DD9">
            <w:pPr>
              <w:rPr>
                <w:sz w:val="18"/>
                <w:szCs w:val="18"/>
              </w:rPr>
            </w:pPr>
            <w:r w:rsidRPr="003D4DE8">
              <w:rPr>
                <w:sz w:val="18"/>
                <w:szCs w:val="18"/>
              </w:rPr>
              <w:t>Evaluate the overall sales process.</w:t>
            </w:r>
          </w:p>
        </w:tc>
      </w:tr>
      <w:tr w:rsidR="00387DD9" w:rsidTr="00FF3507">
        <w:tc>
          <w:tcPr>
            <w:tcW w:w="1368" w:type="dxa"/>
          </w:tcPr>
          <w:p w:rsidR="00387DD9" w:rsidRPr="00334824" w:rsidRDefault="00387DD9" w:rsidP="00387DD9">
            <w:pPr>
              <w:jc w:val="both"/>
              <w:rPr>
                <w:sz w:val="18"/>
                <w:szCs w:val="18"/>
              </w:rPr>
            </w:pPr>
          </w:p>
        </w:tc>
        <w:tc>
          <w:tcPr>
            <w:tcW w:w="3168" w:type="dxa"/>
            <w:gridSpan w:val="2"/>
          </w:tcPr>
          <w:p w:rsidR="00387DD9" w:rsidRPr="00A46934" w:rsidRDefault="00387DD9" w:rsidP="00387DD9">
            <w:pPr>
              <w:rPr>
                <w:sz w:val="20"/>
                <w:szCs w:val="20"/>
              </w:rPr>
            </w:pPr>
          </w:p>
        </w:tc>
      </w:tr>
      <w:tr w:rsidR="00387DD9" w:rsidTr="00D92815">
        <w:tc>
          <w:tcPr>
            <w:tcW w:w="4536" w:type="dxa"/>
            <w:gridSpan w:val="3"/>
          </w:tcPr>
          <w:p w:rsidR="00387DD9" w:rsidRPr="00A46934" w:rsidRDefault="00387DD9" w:rsidP="00527D1D">
            <w:pPr>
              <w:rPr>
                <w:sz w:val="20"/>
                <w:szCs w:val="20"/>
              </w:rPr>
            </w:pPr>
            <w:r>
              <w:rPr>
                <w:b/>
              </w:rPr>
              <w:t xml:space="preserve">K.  </w:t>
            </w:r>
            <w:r w:rsidR="00527D1D">
              <w:rPr>
                <w:b/>
              </w:rPr>
              <w:t>PROFESSIONAL DEVELOPMENT</w:t>
            </w:r>
          </w:p>
        </w:tc>
      </w:tr>
      <w:tr w:rsidR="00387DD9" w:rsidTr="00FF3507">
        <w:tc>
          <w:tcPr>
            <w:tcW w:w="1368" w:type="dxa"/>
          </w:tcPr>
          <w:p w:rsidR="00387DD9" w:rsidRPr="00334824" w:rsidRDefault="003D4DE8" w:rsidP="003D4DE8">
            <w:pPr>
              <w:jc w:val="both"/>
              <w:rPr>
                <w:sz w:val="18"/>
                <w:szCs w:val="18"/>
              </w:rPr>
            </w:pPr>
            <w:r>
              <w:rPr>
                <w:sz w:val="18"/>
                <w:szCs w:val="18"/>
              </w:rPr>
              <w:t xml:space="preserve"> </w:t>
            </w:r>
            <w:r w:rsidR="00387DD9" w:rsidRPr="00334824">
              <w:rPr>
                <w:sz w:val="18"/>
                <w:szCs w:val="18"/>
              </w:rPr>
              <w:t>3   2    1    N</w:t>
            </w:r>
          </w:p>
        </w:tc>
        <w:tc>
          <w:tcPr>
            <w:tcW w:w="3168" w:type="dxa"/>
            <w:gridSpan w:val="2"/>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387DD9" w:rsidRPr="00387DD9" w:rsidRDefault="00527D1D" w:rsidP="00387DD9">
            <w:pPr>
              <w:rPr>
                <w:sz w:val="18"/>
                <w:szCs w:val="18"/>
              </w:rPr>
            </w:pPr>
            <w:r>
              <w:rPr>
                <w:sz w:val="18"/>
                <w:szCs w:val="18"/>
              </w:rPr>
              <w:t>Discuss professional selling career opportunities.</w:t>
            </w:r>
          </w:p>
        </w:tc>
      </w:tr>
      <w:tr w:rsidR="00097B61" w:rsidTr="009F23FA">
        <w:tc>
          <w:tcPr>
            <w:tcW w:w="4536" w:type="dxa"/>
            <w:gridSpan w:val="3"/>
          </w:tcPr>
          <w:p w:rsidR="00097B61" w:rsidRDefault="00097B61" w:rsidP="00527D1D">
            <w:pPr>
              <w:rPr>
                <w:b/>
              </w:rPr>
            </w:pPr>
          </w:p>
        </w:tc>
      </w:tr>
      <w:tr w:rsidR="00387DD9" w:rsidTr="009F23FA">
        <w:tc>
          <w:tcPr>
            <w:tcW w:w="4536" w:type="dxa"/>
            <w:gridSpan w:val="3"/>
          </w:tcPr>
          <w:p w:rsidR="00387DD9" w:rsidRPr="00A46934" w:rsidRDefault="00D252BB" w:rsidP="00527D1D">
            <w:pPr>
              <w:rPr>
                <w:sz w:val="20"/>
                <w:szCs w:val="20"/>
              </w:rPr>
            </w:pPr>
            <w:r>
              <w:rPr>
                <w:b/>
              </w:rPr>
              <w:lastRenderedPageBreak/>
              <w:t xml:space="preserve">L.  </w:t>
            </w:r>
            <w:r w:rsidR="00527D1D">
              <w:rPr>
                <w:b/>
              </w:rPr>
              <w:t>COMPENSATION</w:t>
            </w:r>
          </w:p>
        </w:tc>
      </w:tr>
      <w:tr w:rsidR="00387DD9" w:rsidTr="00FF3507">
        <w:tc>
          <w:tcPr>
            <w:tcW w:w="1368" w:type="dxa"/>
          </w:tcPr>
          <w:p w:rsidR="00387DD9" w:rsidRPr="00334824" w:rsidRDefault="003D4DE8" w:rsidP="003D4DE8">
            <w:pPr>
              <w:jc w:val="both"/>
              <w:rPr>
                <w:sz w:val="18"/>
                <w:szCs w:val="18"/>
              </w:rPr>
            </w:pPr>
            <w:r>
              <w:rPr>
                <w:sz w:val="18"/>
                <w:szCs w:val="18"/>
              </w:rPr>
              <w:t xml:space="preserve"> </w:t>
            </w:r>
            <w:r w:rsidR="00D252BB" w:rsidRPr="00334824">
              <w:rPr>
                <w:sz w:val="18"/>
                <w:szCs w:val="18"/>
              </w:rPr>
              <w:t>3   2    1    N</w:t>
            </w:r>
          </w:p>
        </w:tc>
        <w:tc>
          <w:tcPr>
            <w:tcW w:w="3168" w:type="dxa"/>
            <w:gridSpan w:val="2"/>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3D4DE8" w:rsidRDefault="00527D1D" w:rsidP="00D252BB">
            <w:pPr>
              <w:rPr>
                <w:sz w:val="18"/>
                <w:szCs w:val="18"/>
              </w:rPr>
            </w:pPr>
            <w:r w:rsidRPr="003D4DE8">
              <w:rPr>
                <w:sz w:val="18"/>
                <w:szCs w:val="18"/>
              </w:rPr>
              <w:t>Define the different types of compensation plans (salary, draw, commission, and bonus).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D252BB" w:rsidRPr="003D4DE8" w:rsidRDefault="00527D1D" w:rsidP="00D252BB">
            <w:pPr>
              <w:rPr>
                <w:sz w:val="18"/>
                <w:szCs w:val="18"/>
              </w:rPr>
            </w:pPr>
            <w:r w:rsidRPr="003D4DE8">
              <w:rPr>
                <w:sz w:val="18"/>
                <w:szCs w:val="18"/>
              </w:rPr>
              <w:t>Define fringe benefits.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D252BB" w:rsidRPr="003D4DE8" w:rsidRDefault="00527D1D" w:rsidP="00D252BB">
            <w:pPr>
              <w:rPr>
                <w:sz w:val="18"/>
                <w:szCs w:val="18"/>
              </w:rPr>
            </w:pPr>
            <w:r w:rsidRPr="003D4DE8">
              <w:rPr>
                <w:sz w:val="18"/>
                <w:szCs w:val="18"/>
              </w:rPr>
              <w:t>Define incentives.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D252BB" w:rsidRPr="003D4DE8" w:rsidRDefault="00527D1D" w:rsidP="00D252BB">
            <w:pPr>
              <w:rPr>
                <w:sz w:val="18"/>
                <w:szCs w:val="18"/>
              </w:rPr>
            </w:pPr>
            <w:r w:rsidRPr="003D4DE8">
              <w:rPr>
                <w:sz w:val="18"/>
                <w:szCs w:val="18"/>
              </w:rPr>
              <w:t>Explain and maintain expense account.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D252BB" w:rsidRPr="003D4DE8" w:rsidRDefault="003D4DE8" w:rsidP="003D4DE8">
            <w:pPr>
              <w:rPr>
                <w:sz w:val="18"/>
                <w:szCs w:val="18"/>
              </w:rPr>
            </w:pPr>
            <w:r>
              <w:rPr>
                <w:sz w:val="18"/>
                <w:szCs w:val="18"/>
              </w:rPr>
              <w:t>Define p</w:t>
            </w:r>
            <w:r w:rsidR="00527D1D" w:rsidRPr="003D4DE8">
              <w:rPr>
                <w:sz w:val="18"/>
                <w:szCs w:val="18"/>
              </w:rPr>
              <w:t xml:space="preserve">er </w:t>
            </w:r>
            <w:r>
              <w:rPr>
                <w:sz w:val="18"/>
                <w:szCs w:val="18"/>
              </w:rPr>
              <w:t>d</w:t>
            </w:r>
            <w:r w:rsidR="00527D1D" w:rsidRPr="003D4DE8">
              <w:rPr>
                <w:sz w:val="18"/>
                <w:szCs w:val="18"/>
              </w:rPr>
              <w:t>iem.</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D252BB" w:rsidRPr="003D4DE8" w:rsidRDefault="00527D1D" w:rsidP="00D252BB">
            <w:pPr>
              <w:rPr>
                <w:sz w:val="18"/>
                <w:szCs w:val="18"/>
              </w:rPr>
            </w:pPr>
            <w:r w:rsidRPr="003D4DE8">
              <w:rPr>
                <w:sz w:val="18"/>
                <w:szCs w:val="18"/>
              </w:rPr>
              <w:t>Differentiate between allowable and non-allowable expenses.</w:t>
            </w:r>
          </w:p>
        </w:tc>
      </w:tr>
      <w:tr w:rsidR="00D252BB" w:rsidTr="00FF3507">
        <w:tc>
          <w:tcPr>
            <w:tcW w:w="1368" w:type="dxa"/>
          </w:tcPr>
          <w:p w:rsidR="00D252BB" w:rsidRPr="00334824" w:rsidRDefault="00D252BB" w:rsidP="00387DD9">
            <w:pPr>
              <w:jc w:val="both"/>
              <w:rPr>
                <w:sz w:val="18"/>
                <w:szCs w:val="18"/>
              </w:rPr>
            </w:pPr>
          </w:p>
        </w:tc>
        <w:tc>
          <w:tcPr>
            <w:tcW w:w="3168" w:type="dxa"/>
            <w:gridSpan w:val="2"/>
          </w:tcPr>
          <w:p w:rsidR="00D252BB" w:rsidRPr="00A46934" w:rsidRDefault="00D252BB" w:rsidP="00387DD9">
            <w:pPr>
              <w:rPr>
                <w:sz w:val="20"/>
                <w:szCs w:val="20"/>
              </w:rPr>
            </w:pPr>
          </w:p>
        </w:tc>
      </w:tr>
      <w:tr w:rsidR="00D252BB" w:rsidTr="00657A6E">
        <w:tc>
          <w:tcPr>
            <w:tcW w:w="4536" w:type="dxa"/>
            <w:gridSpan w:val="3"/>
          </w:tcPr>
          <w:p w:rsidR="00D252BB" w:rsidRPr="00A46934" w:rsidRDefault="00D252BB" w:rsidP="00527D1D">
            <w:pPr>
              <w:rPr>
                <w:sz w:val="20"/>
                <w:szCs w:val="20"/>
              </w:rPr>
            </w:pPr>
            <w:r>
              <w:rPr>
                <w:b/>
              </w:rPr>
              <w:t xml:space="preserve">M.  </w:t>
            </w:r>
            <w:r w:rsidR="00527D1D">
              <w:rPr>
                <w:b/>
              </w:rPr>
              <w:t>ACCOUNTABILITY</w:t>
            </w:r>
          </w:p>
        </w:tc>
      </w:tr>
      <w:tr w:rsidR="00D252BB" w:rsidTr="00FF3507">
        <w:tc>
          <w:tcPr>
            <w:tcW w:w="1368" w:type="dxa"/>
          </w:tcPr>
          <w:p w:rsidR="00D252BB" w:rsidRPr="00334824" w:rsidRDefault="003D4DE8" w:rsidP="003D4DE8">
            <w:pPr>
              <w:jc w:val="both"/>
              <w:rPr>
                <w:sz w:val="18"/>
                <w:szCs w:val="18"/>
              </w:rPr>
            </w:pPr>
            <w:r>
              <w:rPr>
                <w:sz w:val="18"/>
                <w:szCs w:val="18"/>
              </w:rPr>
              <w:t xml:space="preserve"> </w:t>
            </w:r>
            <w:r w:rsidR="00D252BB" w:rsidRPr="00334824">
              <w:rPr>
                <w:sz w:val="18"/>
                <w:szCs w:val="18"/>
              </w:rPr>
              <w:t>3   2    1    N</w:t>
            </w:r>
          </w:p>
        </w:tc>
        <w:tc>
          <w:tcPr>
            <w:tcW w:w="3168" w:type="dxa"/>
            <w:gridSpan w:val="2"/>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F85DFF" w:rsidRDefault="00527D1D" w:rsidP="00D252BB">
            <w:pPr>
              <w:rPr>
                <w:sz w:val="18"/>
                <w:szCs w:val="18"/>
              </w:rPr>
            </w:pPr>
            <w:r>
              <w:rPr>
                <w:sz w:val="18"/>
                <w:szCs w:val="18"/>
              </w:rPr>
              <w:t>Prepare sales reports.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CB0B6B" w:rsidP="00227184">
    <w:pPr>
      <w:pStyle w:val="Header"/>
      <w:jc w:val="center"/>
      <w:rPr>
        <w:b/>
      </w:rPr>
    </w:pPr>
    <w:r w:rsidRPr="00AD7347">
      <w:rPr>
        <w:b/>
        <w:sz w:val="32"/>
        <w:szCs w:val="32"/>
      </w:rPr>
      <w:t>PROFESSIONAL SALES</w:t>
    </w:r>
    <w:r w:rsidR="001A17B7">
      <w:rPr>
        <w:b/>
      </w:rPr>
      <w:t xml:space="preserve">    </w:t>
    </w:r>
    <w:r w:rsidR="004D30DE" w:rsidRPr="001A17B7">
      <w:rPr>
        <w:b/>
        <w:sz w:val="24"/>
        <w:szCs w:val="24"/>
      </w:rPr>
      <w:t>STUDENT PROFILE</w:t>
    </w:r>
    <w:r w:rsidR="001A17B7" w:rsidRPr="001A17B7">
      <w:rPr>
        <w:b/>
        <w:sz w:val="24"/>
        <w:szCs w:val="24"/>
      </w:rPr>
      <w:br/>
      <w:t>COURSE CODE: 5471</w:t>
    </w:r>
    <w:r w:rsidR="001A17B7">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4D30DE">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4D30DE">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4D30DE">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4D30DE">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1A17B7">
            <w:rPr>
              <w:rFonts w:ascii="Arial" w:hAnsi="Arial"/>
              <w:sz w:val="18"/>
              <w:u w:val="single"/>
            </w:rPr>
            <w:t>ly</w:t>
          </w:r>
          <w:r>
            <w:rPr>
              <w:rFonts w:ascii="Arial" w:hAnsi="Arial"/>
              <w:sz w:val="18"/>
              <w:u w:val="single"/>
            </w:rPr>
            <w:t xml:space="preserve"> knowledge</w:t>
          </w:r>
          <w:r w:rsidR="001A17B7">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97B61"/>
    <w:rsid w:val="00147950"/>
    <w:rsid w:val="001A17B7"/>
    <w:rsid w:val="00227184"/>
    <w:rsid w:val="002765EA"/>
    <w:rsid w:val="00387DD9"/>
    <w:rsid w:val="003D4DE8"/>
    <w:rsid w:val="003D7F0D"/>
    <w:rsid w:val="003F44C2"/>
    <w:rsid w:val="004A75B8"/>
    <w:rsid w:val="004D30DE"/>
    <w:rsid w:val="005217FC"/>
    <w:rsid w:val="00527D1D"/>
    <w:rsid w:val="00711193"/>
    <w:rsid w:val="00726A66"/>
    <w:rsid w:val="00851015"/>
    <w:rsid w:val="008D7B53"/>
    <w:rsid w:val="00AD3D43"/>
    <w:rsid w:val="00AD7220"/>
    <w:rsid w:val="00AD7347"/>
    <w:rsid w:val="00BB7A95"/>
    <w:rsid w:val="00C947B5"/>
    <w:rsid w:val="00CB0B6B"/>
    <w:rsid w:val="00CC24B6"/>
    <w:rsid w:val="00D252BB"/>
    <w:rsid w:val="00E73DD3"/>
    <w:rsid w:val="00F85DFF"/>
    <w:rsid w:val="00F93678"/>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17</cp:revision>
  <dcterms:created xsi:type="dcterms:W3CDTF">2014-10-14T18:58:00Z</dcterms:created>
  <dcterms:modified xsi:type="dcterms:W3CDTF">2014-12-05T20:43:00Z</dcterms:modified>
</cp:coreProperties>
</file>