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09" w:rsidRDefault="008E5D09" w:rsidP="00D7150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These courses of instruction will be piloted by these Schools during School Year 2015-2016.</w:t>
      </w:r>
    </w:p>
    <w:p w:rsidR="006845E3" w:rsidRDefault="006845E3" w:rsidP="006845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Anderson Districts 1 &amp; 2 Career &amp; Technology Center</w:t>
      </w:r>
      <w:r>
        <w:rPr>
          <w:rFonts w:ascii="Century Gothic" w:hAnsi="Century Gothic" w:cs="Century Gothic"/>
          <w:color w:val="000000"/>
        </w:rPr>
        <w:t xml:space="preserve">, </w:t>
      </w:r>
      <w:r>
        <w:rPr>
          <w:rFonts w:ascii="Century Gothic" w:hAnsi="Century Gothic" w:cs="Century Gothic"/>
          <w:color w:val="000000"/>
        </w:rPr>
        <w:t>Center for Advanced Technical Studies</w:t>
      </w:r>
      <w:r>
        <w:rPr>
          <w:rFonts w:ascii="Century Gothic" w:hAnsi="Century Gothic" w:cs="Century Gothic"/>
          <w:color w:val="000000"/>
        </w:rPr>
        <w:t>,</w:t>
      </w:r>
      <w:r w:rsidRPr="006845E3">
        <w:rPr>
          <w:rFonts w:ascii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hAnsi="Century Gothic" w:cs="Century Gothic"/>
          <w:color w:val="000000"/>
        </w:rPr>
        <w:t>F.E</w:t>
      </w:r>
      <w:proofErr w:type="spellEnd"/>
      <w:r>
        <w:rPr>
          <w:rFonts w:ascii="Century Gothic" w:hAnsi="Century Gothic" w:cs="Century Gothic"/>
          <w:color w:val="000000"/>
        </w:rPr>
        <w:t xml:space="preserve">. </w:t>
      </w:r>
      <w:proofErr w:type="spellStart"/>
      <w:r>
        <w:rPr>
          <w:rFonts w:ascii="Century Gothic" w:hAnsi="Century Gothic" w:cs="Century Gothic"/>
          <w:color w:val="000000"/>
        </w:rPr>
        <w:t>DuBose</w:t>
      </w:r>
      <w:proofErr w:type="spellEnd"/>
      <w:r>
        <w:rPr>
          <w:rFonts w:ascii="Century Gothic" w:hAnsi="Century Gothic" w:cs="Century Gothic"/>
          <w:color w:val="000000"/>
        </w:rPr>
        <w:t xml:space="preserve"> Career Center</w:t>
      </w:r>
      <w:r>
        <w:rPr>
          <w:rFonts w:ascii="Century Gothic" w:hAnsi="Century Gothic" w:cs="Century Gothic"/>
          <w:color w:val="000000"/>
        </w:rPr>
        <w:t xml:space="preserve">, </w:t>
      </w:r>
      <w:r>
        <w:rPr>
          <w:rFonts w:ascii="Century Gothic" w:hAnsi="Century Gothic" w:cs="Century Gothic"/>
          <w:color w:val="000000"/>
        </w:rPr>
        <w:t>Fred P. Hamilton Career Center</w:t>
      </w:r>
      <w:r>
        <w:rPr>
          <w:rFonts w:ascii="Century Gothic" w:hAnsi="Century Gothic" w:cs="Century Gothic"/>
          <w:color w:val="000000"/>
        </w:rPr>
        <w:t xml:space="preserve">, </w:t>
      </w:r>
      <w:r>
        <w:rPr>
          <w:rFonts w:ascii="Century Gothic" w:hAnsi="Century Gothic" w:cs="Century Gothic"/>
          <w:color w:val="000000"/>
        </w:rPr>
        <w:t>Florence Career Center</w:t>
      </w:r>
      <w:r>
        <w:rPr>
          <w:rFonts w:ascii="Century Gothic" w:hAnsi="Century Gothic" w:cs="Century Gothic"/>
          <w:color w:val="000000"/>
        </w:rPr>
        <w:t xml:space="preserve">, </w:t>
      </w:r>
      <w:r>
        <w:rPr>
          <w:rFonts w:ascii="Century Gothic" w:hAnsi="Century Gothic" w:cs="Century Gothic"/>
          <w:color w:val="000000"/>
        </w:rPr>
        <w:t>Pickens County Career and Technology Center</w:t>
      </w:r>
      <w:r>
        <w:rPr>
          <w:rFonts w:ascii="Century Gothic" w:hAnsi="Century Gothic" w:cs="Century Gothic"/>
          <w:color w:val="000000"/>
        </w:rPr>
        <w:t>.</w:t>
      </w:r>
    </w:p>
    <w:p w:rsidR="006845E3" w:rsidRDefault="006845E3" w:rsidP="006845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color w:val="000000"/>
        </w:rPr>
      </w:pPr>
    </w:p>
    <w:p w:rsidR="006845E3" w:rsidRDefault="006845E3" w:rsidP="006845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color w:val="000000"/>
        </w:rPr>
      </w:pPr>
      <w:proofErr w:type="gramStart"/>
      <w:r>
        <w:rPr>
          <w:rFonts w:ascii="Century Gothic" w:hAnsi="Century Gothic" w:cs="Century Gothic"/>
          <w:b/>
          <w:color w:val="000000"/>
        </w:rPr>
        <w:t>If your school desires to participate.</w:t>
      </w:r>
      <w:proofErr w:type="gramEnd"/>
      <w:r>
        <w:rPr>
          <w:rFonts w:ascii="Century Gothic" w:hAnsi="Century Gothic" w:cs="Century Gothic"/>
          <w:b/>
          <w:color w:val="000000"/>
        </w:rPr>
        <w:t xml:space="preserve">  Please contact:</w:t>
      </w:r>
    </w:p>
    <w:p w:rsidR="006845E3" w:rsidRDefault="006845E3" w:rsidP="006845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color w:val="000000"/>
        </w:rPr>
      </w:pPr>
      <w:r>
        <w:rPr>
          <w:rFonts w:ascii="Century Gothic" w:hAnsi="Century Gothic" w:cs="Century Gothic"/>
          <w:b/>
          <w:color w:val="000000"/>
        </w:rPr>
        <w:t>Steven Watterson M. Ed</w:t>
      </w:r>
      <w:bookmarkStart w:id="0" w:name="_GoBack"/>
      <w:bookmarkEnd w:id="0"/>
    </w:p>
    <w:p w:rsidR="006845E3" w:rsidRDefault="006845E3" w:rsidP="006845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color w:val="000000"/>
        </w:rPr>
      </w:pPr>
      <w:hyperlink r:id="rId5" w:history="1">
        <w:r w:rsidRPr="00130AC8">
          <w:rPr>
            <w:rStyle w:val="Hyperlink"/>
            <w:rFonts w:ascii="Century Gothic" w:hAnsi="Century Gothic" w:cs="Century Gothic"/>
            <w:b/>
          </w:rPr>
          <w:t>swatterson@ed.sc.gov</w:t>
        </w:r>
      </w:hyperlink>
    </w:p>
    <w:p w:rsidR="006845E3" w:rsidRDefault="006845E3" w:rsidP="006845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color w:val="000000"/>
        </w:rPr>
      </w:pPr>
      <w:r>
        <w:rPr>
          <w:rFonts w:ascii="Century Gothic" w:hAnsi="Century Gothic" w:cs="Century Gothic"/>
          <w:b/>
          <w:color w:val="000000"/>
        </w:rPr>
        <w:t>803-734-8267</w:t>
      </w:r>
    </w:p>
    <w:p w:rsidR="006845E3" w:rsidRPr="006845E3" w:rsidRDefault="006845E3" w:rsidP="006845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color w:val="000000"/>
        </w:rPr>
      </w:pPr>
      <w:r>
        <w:rPr>
          <w:rFonts w:ascii="Century Gothic" w:hAnsi="Century Gothic" w:cs="Century Gothic"/>
          <w:b/>
          <w:color w:val="000000"/>
        </w:rPr>
        <w:t>864-386-1283</w:t>
      </w:r>
    </w:p>
    <w:p w:rsidR="006845E3" w:rsidRDefault="006845E3" w:rsidP="006845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D71504" w:rsidRDefault="00D71504" w:rsidP="00D7150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LAW, PUBLIC SAFETY AND SECURITY (CAREER CLUSTER)</w:t>
      </w:r>
    </w:p>
    <w:p w:rsidR="00D71504" w:rsidRDefault="00D71504" w:rsidP="00D71504">
      <w:pPr>
        <w:pStyle w:val="Default"/>
        <w:jc w:val="center"/>
        <w:rPr>
          <w:sz w:val="23"/>
          <w:szCs w:val="23"/>
        </w:rPr>
      </w:pPr>
    </w:p>
    <w:p w:rsidR="00D71504" w:rsidRDefault="00D71504" w:rsidP="00D715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LAW ENFORCEMENT SERVICES 1 </w:t>
      </w:r>
    </w:p>
    <w:p w:rsidR="00D71504" w:rsidRDefault="00D71504" w:rsidP="00D7150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Course Code 6510 </w:t>
      </w:r>
    </w:p>
    <w:p w:rsidR="008E5D09" w:rsidRDefault="008E5D09" w:rsidP="008E5D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LAW ENFORCEMENT SERVICES 2 </w:t>
      </w:r>
    </w:p>
    <w:p w:rsidR="008E5D09" w:rsidRDefault="008E5D09" w:rsidP="008E5D0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Course Code 6511</w:t>
      </w:r>
    </w:p>
    <w:p w:rsidR="00D71504" w:rsidRDefault="00D71504" w:rsidP="00D71504">
      <w:pPr>
        <w:pStyle w:val="Default"/>
        <w:jc w:val="center"/>
        <w:rPr>
          <w:sz w:val="23"/>
          <w:szCs w:val="23"/>
        </w:rPr>
      </w:pPr>
    </w:p>
    <w:p w:rsidR="00A9518A" w:rsidRDefault="00D71504" w:rsidP="00D71504">
      <w:r>
        <w:rPr>
          <w:sz w:val="23"/>
          <w:szCs w:val="23"/>
        </w:rPr>
        <w:t>The Law Enforcement Services program prepares students for entry-level positions in local, state, and federal law enforcement agencies and private security</w:t>
      </w:r>
      <w:r>
        <w:rPr>
          <w:sz w:val="23"/>
          <w:szCs w:val="23"/>
        </w:rPr>
        <w:t xml:space="preserve"> firms.</w:t>
      </w:r>
    </w:p>
    <w:sectPr w:rsidR="00A9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04"/>
    <w:rsid w:val="006845E3"/>
    <w:rsid w:val="008E5D09"/>
    <w:rsid w:val="00A9518A"/>
    <w:rsid w:val="00D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04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50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6845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04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50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684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watterson@ed.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Watterson, Steven R</dc:creator>
  <cp:lastModifiedBy>Watterson, Steven R</cp:lastModifiedBy>
  <cp:revision>2</cp:revision>
  <dcterms:created xsi:type="dcterms:W3CDTF">2015-06-04T19:54:00Z</dcterms:created>
  <dcterms:modified xsi:type="dcterms:W3CDTF">2015-06-04T19:54:00Z</dcterms:modified>
</cp:coreProperties>
</file>