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68"/>
      </w:tblGrid>
      <w:tr w:rsidR="00227184" w:rsidTr="00A3085E">
        <w:tc>
          <w:tcPr>
            <w:tcW w:w="4536" w:type="dxa"/>
            <w:gridSpan w:val="2"/>
          </w:tcPr>
          <w:p w:rsidR="00227184" w:rsidRPr="00227184" w:rsidRDefault="00227184">
            <w:pPr>
              <w:rPr>
                <w:b/>
              </w:rPr>
            </w:pPr>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tcPr>
          <w:p w:rsidR="00227184" w:rsidRDefault="00FF3507">
            <w:r>
              <w:rPr>
                <w:sz w:val="18"/>
              </w:rPr>
              <w:t>Identify major causes of work-related accident</w:t>
            </w:r>
            <w:r w:rsidR="00EC0213">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27184" w:rsidRDefault="00FF3507">
            <w:r>
              <w:rPr>
                <w:sz w:val="18"/>
              </w:rPr>
              <w:t xml:space="preserve">Describe the threats to a computer network, methods of avoiding </w:t>
            </w:r>
            <w:r w:rsidR="00EC0213">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27184" w:rsidRDefault="00FF3507">
            <w:r>
              <w:rPr>
                <w:sz w:val="18"/>
              </w:rPr>
              <w:t>Explain the consequences of illegal, social, and unethical uses of i</w:t>
            </w:r>
            <w:r w:rsidR="00EC0213">
              <w:rPr>
                <w:sz w:val="18"/>
              </w:rPr>
              <w:t xml:space="preserve">nformation technologies (e.g., </w:t>
            </w:r>
            <w:r>
              <w:rPr>
                <w:sz w:val="18"/>
              </w:rPr>
              <w:t>privacy; il</w:t>
            </w:r>
            <w:r w:rsidR="00EC0213">
              <w:rPr>
                <w:sz w:val="18"/>
              </w:rPr>
              <w:t xml:space="preserve">legal downloading; licensing   </w:t>
            </w:r>
            <w:r>
              <w:rPr>
                <w:sz w:val="18"/>
              </w:rPr>
              <w:t xml:space="preserve">                      infringement; inappropriate uses of </w:t>
            </w:r>
            <w:r w:rsidR="00EC0213">
              <w:rPr>
                <w:sz w:val="18"/>
              </w:rPr>
              <w:t xml:space="preserve">software, hardware, and mobile </w:t>
            </w:r>
            <w:r>
              <w:rPr>
                <w:sz w:val="18"/>
              </w:rPr>
              <w:t>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w:t>
            </w:r>
            <w:r w:rsidR="00E824C3">
              <w:rPr>
                <w:sz w:val="18"/>
              </w:rPr>
              <w:t xml:space="preserve">emarks, and other elements for </w:t>
            </w:r>
            <w:r>
              <w:rPr>
                <w:sz w:val="18"/>
              </w:rPr>
              <w:t>use in Web publications.</w:t>
            </w:r>
          </w:p>
        </w:tc>
      </w:tr>
      <w:tr w:rsidR="00FF3507" w:rsidTr="00FF3507">
        <w:tc>
          <w:tcPr>
            <w:tcW w:w="1368" w:type="dxa"/>
          </w:tcPr>
          <w:p w:rsidR="00FF3507" w:rsidRDefault="00FF3507"/>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FF3507" w:rsidRPr="00EC0213" w:rsidRDefault="00FF3507">
            <w:pPr>
              <w:rPr>
                <w:sz w:val="18"/>
                <w:szCs w:val="18"/>
              </w:rPr>
            </w:pPr>
            <w:r w:rsidRPr="00EC0213">
              <w:rPr>
                <w:sz w:val="18"/>
                <w:szCs w:val="18"/>
              </w:rPr>
              <w:t xml:space="preserve">Identify netiquette including the use </w:t>
            </w:r>
            <w:r w:rsidRPr="00EC0213">
              <w:rPr>
                <w:sz w:val="18"/>
                <w:szCs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tcPr>
          <w:p w:rsidR="00FF3507" w:rsidRPr="00EC0213" w:rsidRDefault="00FF3507">
            <w:pPr>
              <w:rPr>
                <w:sz w:val="18"/>
                <w:szCs w:val="18"/>
              </w:rPr>
            </w:pPr>
            <w:r w:rsidRPr="00EC0213">
              <w:rPr>
                <w:sz w:val="18"/>
                <w:szCs w:val="18"/>
              </w:rPr>
              <w:t>Describe ethical and legal practices in business professions such as safeguarding the confidentiality of business-related information.</w:t>
            </w:r>
          </w:p>
        </w:tc>
      </w:tr>
      <w:tr w:rsidR="00220170" w:rsidTr="00220170">
        <w:tc>
          <w:tcPr>
            <w:tcW w:w="1368" w:type="dxa"/>
            <w:hideMark/>
          </w:tcPr>
          <w:p w:rsidR="00220170" w:rsidRDefault="00220170">
            <w:r>
              <w:rPr>
                <w:sz w:val="18"/>
                <w:szCs w:val="18"/>
              </w:rPr>
              <w:t>__  __  __  __9.</w:t>
            </w:r>
          </w:p>
        </w:tc>
        <w:tc>
          <w:tcPr>
            <w:tcW w:w="3168" w:type="dxa"/>
            <w:hideMark/>
          </w:tcPr>
          <w:p w:rsidR="00220170" w:rsidRDefault="00220170">
            <w:pPr>
              <w:rPr>
                <w:sz w:val="18"/>
                <w:szCs w:val="18"/>
              </w:rPr>
            </w:pPr>
            <w:r>
              <w:rPr>
                <w:sz w:val="18"/>
                <w:szCs w:val="18"/>
              </w:rPr>
              <w:t>Discuss the importance of cyber safety and the impact of cyber bullying.</w:t>
            </w:r>
          </w:p>
        </w:tc>
      </w:tr>
      <w:tr w:rsidR="00FF3507" w:rsidTr="00FF3507">
        <w:tc>
          <w:tcPr>
            <w:tcW w:w="1368" w:type="dxa"/>
          </w:tcPr>
          <w:p w:rsidR="00FF3507" w:rsidRDefault="00FF3507">
            <w:bookmarkStart w:id="0" w:name="_GoBack"/>
            <w:bookmarkEnd w:id="0"/>
          </w:p>
        </w:tc>
        <w:tc>
          <w:tcPr>
            <w:tcW w:w="3168" w:type="dxa"/>
          </w:tcPr>
          <w:p w:rsidR="00FF3507" w:rsidRDefault="00FF3507"/>
        </w:tc>
      </w:tr>
      <w:tr w:rsidR="00FF3507" w:rsidTr="00353FFB">
        <w:tc>
          <w:tcPr>
            <w:tcW w:w="4536" w:type="dxa"/>
            <w:gridSpan w:val="2"/>
          </w:tcPr>
          <w:p w:rsidR="00FF3507" w:rsidRDefault="00FF3507">
            <w:r w:rsidRPr="00D3483F">
              <w:rPr>
                <w:b/>
                <w:sz w:val="20"/>
                <w:szCs w:val="20"/>
              </w:rPr>
              <w:t>B.  EMPLOYABILITY SKILLS</w:t>
            </w:r>
          </w:p>
        </w:tc>
      </w:tr>
      <w:tr w:rsidR="00FF3507" w:rsidTr="00FF3507">
        <w:tc>
          <w:tcPr>
            <w:tcW w:w="1368" w:type="dxa"/>
          </w:tcPr>
          <w:p w:rsidR="00FF3507" w:rsidRDefault="00FF3507">
            <w:r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tcPr>
          <w:p w:rsidR="00FF3507" w:rsidRDefault="00FF3507"/>
        </w:tc>
      </w:tr>
      <w:tr w:rsidR="00FF3507" w:rsidTr="00B96992">
        <w:tc>
          <w:tcPr>
            <w:tcW w:w="4536" w:type="dxa"/>
            <w:gridSpan w:val="2"/>
          </w:tcPr>
          <w:p w:rsidR="00FF3507" w:rsidRDefault="00FF3507">
            <w:r w:rsidRPr="00D3483F">
              <w:rPr>
                <w:b/>
                <w:sz w:val="20"/>
                <w:szCs w:val="20"/>
              </w:rPr>
              <w:t>C.</w:t>
            </w:r>
            <w:r>
              <w:rPr>
                <w:b/>
                <w:sz w:val="20"/>
                <w:szCs w:val="20"/>
              </w:rPr>
              <w:t xml:space="preserve"> </w:t>
            </w:r>
            <w:r w:rsidRPr="00D3483F">
              <w:rPr>
                <w:b/>
                <w:sz w:val="20"/>
                <w:szCs w:val="20"/>
              </w:rPr>
              <w:t xml:space="preserve"> STUDENT ORGANIZATIONS</w:t>
            </w:r>
          </w:p>
        </w:tc>
      </w:tr>
      <w:tr w:rsidR="00FF3507" w:rsidTr="00FF3507">
        <w:tc>
          <w:tcPr>
            <w:tcW w:w="1368" w:type="dxa"/>
          </w:tcPr>
          <w:p w:rsidR="00FF3507" w:rsidRDefault="00FF3507">
            <w:r w:rsidRPr="00334824">
              <w:rPr>
                <w:sz w:val="18"/>
                <w:szCs w:val="18"/>
              </w:rPr>
              <w:t>3    2    1    N</w:t>
            </w:r>
          </w:p>
        </w:tc>
        <w:tc>
          <w:tcPr>
            <w:tcW w:w="3168" w:type="dxa"/>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Default="00FF3507">
            <w:r>
              <w:rPr>
                <w:sz w:val="18"/>
                <w:szCs w:val="18"/>
              </w:rPr>
              <w:t xml:space="preserve">Explain how related student organizations are integral parts of career and technology education </w:t>
            </w:r>
            <w:r>
              <w:rPr>
                <w:sz w:val="18"/>
                <w:szCs w:val="18"/>
              </w:rPr>
              <w:lastRenderedPageBreak/>
              <w:t>courses.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tcPr>
          <w:p w:rsidR="00FF3507" w:rsidRDefault="00FF3507">
            <w:pPr>
              <w:rPr>
                <w:sz w:val="18"/>
                <w:szCs w:val="18"/>
              </w:rPr>
            </w:pPr>
          </w:p>
        </w:tc>
      </w:tr>
      <w:tr w:rsidR="00FF3507" w:rsidTr="006C52C6">
        <w:tc>
          <w:tcPr>
            <w:tcW w:w="4536" w:type="dxa"/>
            <w:gridSpan w:val="2"/>
          </w:tcPr>
          <w:p w:rsidR="00FF3507" w:rsidRDefault="00FF3507">
            <w:pPr>
              <w:rPr>
                <w:sz w:val="18"/>
                <w:szCs w:val="18"/>
              </w:rPr>
            </w:pPr>
            <w:r w:rsidRPr="00123AB7">
              <w:rPr>
                <w:b/>
                <w:sz w:val="20"/>
                <w:szCs w:val="20"/>
              </w:rPr>
              <w:t xml:space="preserve">D.  MARKING RESEARCH IN BUSINESS AND </w:t>
            </w:r>
            <w:r>
              <w:rPr>
                <w:b/>
                <w:sz w:val="20"/>
                <w:szCs w:val="20"/>
              </w:rPr>
              <w:br/>
              <w:t xml:space="preserve">      </w:t>
            </w:r>
            <w:r w:rsidRPr="00123AB7">
              <w:rPr>
                <w:b/>
                <w:sz w:val="20"/>
                <w:szCs w:val="20"/>
              </w:rPr>
              <w:t>INDUSTRY</w:t>
            </w:r>
          </w:p>
        </w:tc>
      </w:tr>
      <w:tr w:rsidR="00FF3507" w:rsidTr="00FF3507">
        <w:tc>
          <w:tcPr>
            <w:tcW w:w="1368" w:type="dxa"/>
          </w:tcPr>
          <w:p w:rsidR="00FF3507" w:rsidRPr="00334824" w:rsidRDefault="00FF3507">
            <w:pPr>
              <w:rPr>
                <w:sz w:val="18"/>
                <w:szCs w:val="18"/>
              </w:rPr>
            </w:pPr>
            <w:r w:rsidRPr="00334824">
              <w:rPr>
                <w:sz w:val="18"/>
                <w:szCs w:val="18"/>
              </w:rPr>
              <w:t>3    2    1    N</w:t>
            </w:r>
          </w:p>
        </w:tc>
        <w:tc>
          <w:tcPr>
            <w:tcW w:w="3168" w:type="dxa"/>
          </w:tcPr>
          <w:p w:rsidR="00FF3507" w:rsidRDefault="00FF3507">
            <w:pPr>
              <w:rPr>
                <w:sz w:val="18"/>
                <w:szCs w:val="18"/>
              </w:rPr>
            </w:pP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FF3507" w:rsidRPr="0070018D" w:rsidRDefault="00FF3507" w:rsidP="00FF3507">
            <w:pPr>
              <w:rPr>
                <w:sz w:val="18"/>
                <w:szCs w:val="18"/>
              </w:rPr>
            </w:pPr>
            <w:r w:rsidRPr="0070018D">
              <w:rPr>
                <w:sz w:val="18"/>
                <w:szCs w:val="18"/>
              </w:rPr>
              <w:t>Define marketing research</w:t>
            </w:r>
            <w:r w:rsidR="00EC0213">
              <w:rPr>
                <w:sz w:val="18"/>
                <w:szCs w:val="18"/>
              </w:rPr>
              <w:t>.</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FF3507" w:rsidRPr="0070018D" w:rsidRDefault="00FF3507" w:rsidP="00FF3507">
            <w:pPr>
              <w:rPr>
                <w:sz w:val="18"/>
                <w:szCs w:val="18"/>
              </w:rPr>
            </w:pPr>
            <w:r w:rsidRPr="0070018D">
              <w:rPr>
                <w:sz w:val="18"/>
                <w:szCs w:val="18"/>
              </w:rPr>
              <w:t>Describe the role and importance of marketing research as a marketing and management decision-making tool.</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FF3507" w:rsidRPr="00A56817" w:rsidRDefault="00FF3507" w:rsidP="00FF3507">
            <w:pPr>
              <w:rPr>
                <w:sz w:val="18"/>
                <w:szCs w:val="18"/>
              </w:rPr>
            </w:pPr>
            <w:r w:rsidRPr="00A56817">
              <w:rPr>
                <w:sz w:val="18"/>
                <w:szCs w:val="18"/>
              </w:rPr>
              <w:t>Explain marketing research as a means for developing and implementing marketing strategies.</w:t>
            </w:r>
          </w:p>
        </w:tc>
      </w:tr>
      <w:tr w:rsidR="00FF3507" w:rsidTr="00FF3507">
        <w:tc>
          <w:tcPr>
            <w:tcW w:w="1368" w:type="dxa"/>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FF3507" w:rsidRPr="00A56817" w:rsidRDefault="00FF3507" w:rsidP="00FF3507">
            <w:pPr>
              <w:rPr>
                <w:sz w:val="18"/>
                <w:szCs w:val="18"/>
              </w:rPr>
            </w:pPr>
            <w:r w:rsidRPr="00A56817">
              <w:rPr>
                <w:sz w:val="18"/>
                <w:szCs w:val="18"/>
              </w:rPr>
              <w:t>Compare and contrast basic and applied marketing research.</w:t>
            </w:r>
          </w:p>
        </w:tc>
      </w:tr>
      <w:tr w:rsidR="00C947B5" w:rsidTr="00FF3507">
        <w:tc>
          <w:tcPr>
            <w:tcW w:w="1368" w:type="dxa"/>
          </w:tcPr>
          <w:p w:rsidR="00C947B5" w:rsidRPr="00334824" w:rsidRDefault="00C947B5" w:rsidP="00FF3507">
            <w:pPr>
              <w:rPr>
                <w:sz w:val="18"/>
                <w:szCs w:val="18"/>
              </w:rPr>
            </w:pPr>
          </w:p>
        </w:tc>
        <w:tc>
          <w:tcPr>
            <w:tcW w:w="3168" w:type="dxa"/>
          </w:tcPr>
          <w:p w:rsidR="00C947B5" w:rsidRPr="00A56817" w:rsidRDefault="00C947B5" w:rsidP="00FF3507">
            <w:pPr>
              <w:rPr>
                <w:sz w:val="18"/>
                <w:szCs w:val="18"/>
              </w:rPr>
            </w:pPr>
          </w:p>
        </w:tc>
      </w:tr>
      <w:tr w:rsidR="00677A4E" w:rsidTr="00FF3507">
        <w:tc>
          <w:tcPr>
            <w:tcW w:w="1368" w:type="dxa"/>
          </w:tcPr>
          <w:p w:rsidR="00677A4E" w:rsidRPr="00334824" w:rsidRDefault="00677A4E" w:rsidP="00FF3507">
            <w:pPr>
              <w:rPr>
                <w:sz w:val="18"/>
                <w:szCs w:val="18"/>
              </w:rPr>
            </w:pPr>
          </w:p>
        </w:tc>
        <w:tc>
          <w:tcPr>
            <w:tcW w:w="3168" w:type="dxa"/>
          </w:tcPr>
          <w:p w:rsidR="00677A4E" w:rsidRPr="00A56817" w:rsidRDefault="00677A4E" w:rsidP="00FF3507">
            <w:pPr>
              <w:rPr>
                <w:sz w:val="18"/>
                <w:szCs w:val="18"/>
              </w:rPr>
            </w:pPr>
          </w:p>
        </w:tc>
      </w:tr>
      <w:tr w:rsidR="00C947B5" w:rsidTr="00FD207A">
        <w:tc>
          <w:tcPr>
            <w:tcW w:w="4536" w:type="dxa"/>
            <w:gridSpan w:val="2"/>
          </w:tcPr>
          <w:p w:rsidR="00C947B5" w:rsidRPr="00A56817" w:rsidRDefault="00C947B5" w:rsidP="00FF3507">
            <w:pPr>
              <w:rPr>
                <w:sz w:val="18"/>
                <w:szCs w:val="18"/>
              </w:rPr>
            </w:pPr>
            <w:r>
              <w:rPr>
                <w:b/>
              </w:rPr>
              <w:lastRenderedPageBreak/>
              <w:t>E.  PLANNING RESEARCH DESIGN</w:t>
            </w:r>
          </w:p>
        </w:tc>
      </w:tr>
      <w:tr w:rsidR="00C947B5" w:rsidTr="00FF3507">
        <w:tc>
          <w:tcPr>
            <w:tcW w:w="1368" w:type="dxa"/>
          </w:tcPr>
          <w:p w:rsidR="00C947B5" w:rsidRPr="00334824" w:rsidRDefault="00E824C3" w:rsidP="00E824C3">
            <w:pPr>
              <w:rPr>
                <w:sz w:val="18"/>
                <w:szCs w:val="18"/>
              </w:rPr>
            </w:pPr>
            <w:r>
              <w:rPr>
                <w:sz w:val="18"/>
                <w:szCs w:val="18"/>
              </w:rPr>
              <w:t xml:space="preserve"> </w:t>
            </w:r>
            <w:r w:rsidR="00C947B5" w:rsidRPr="00334824">
              <w:rPr>
                <w:sz w:val="18"/>
                <w:szCs w:val="18"/>
              </w:rPr>
              <w:t>3   2    1    N</w:t>
            </w:r>
          </w:p>
        </w:tc>
        <w:tc>
          <w:tcPr>
            <w:tcW w:w="3168" w:type="dxa"/>
          </w:tcPr>
          <w:p w:rsidR="00C947B5" w:rsidRPr="00A56817" w:rsidRDefault="00C947B5" w:rsidP="00FF3507">
            <w:pPr>
              <w:rPr>
                <w:sz w:val="18"/>
                <w:szCs w:val="18"/>
              </w:rPr>
            </w:pP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C947B5" w:rsidRPr="00C947B5" w:rsidRDefault="00C947B5" w:rsidP="00F616DC">
            <w:pPr>
              <w:rPr>
                <w:sz w:val="18"/>
                <w:szCs w:val="18"/>
              </w:rPr>
            </w:pPr>
            <w:r w:rsidRPr="00C947B5">
              <w:rPr>
                <w:sz w:val="18"/>
                <w:szCs w:val="18"/>
              </w:rPr>
              <w:t>Describe data collection systems, decision support systems, and the system components of a marketing information system.</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C947B5" w:rsidRPr="00C947B5" w:rsidRDefault="00C947B5" w:rsidP="00F616DC">
            <w:pPr>
              <w:rPr>
                <w:sz w:val="18"/>
                <w:szCs w:val="18"/>
              </w:rPr>
            </w:pPr>
            <w:r w:rsidRPr="00C947B5">
              <w:rPr>
                <w:sz w:val="18"/>
                <w:szCs w:val="18"/>
              </w:rPr>
              <w:t>Classify marketing research as exploratory research, descriptive research, or causal research.  Distinguish between scientific observation and casual observation.</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C947B5" w:rsidRPr="00C947B5" w:rsidRDefault="00C947B5" w:rsidP="00F616DC">
            <w:pPr>
              <w:rPr>
                <w:sz w:val="18"/>
                <w:szCs w:val="18"/>
              </w:rPr>
            </w:pPr>
            <w:r w:rsidRPr="00C947B5">
              <w:rPr>
                <w:sz w:val="18"/>
                <w:szCs w:val="18"/>
              </w:rPr>
              <w:t>Define experimentation and discuss the requirements necessary for making a true experiment.</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C947B5" w:rsidRPr="00C947B5" w:rsidRDefault="00C947B5" w:rsidP="00F616DC">
            <w:pPr>
              <w:rPr>
                <w:sz w:val="18"/>
                <w:szCs w:val="18"/>
              </w:rPr>
            </w:pPr>
            <w:r w:rsidRPr="00C947B5">
              <w:rPr>
                <w:sz w:val="18"/>
                <w:szCs w:val="18"/>
              </w:rPr>
              <w:t>Identify the types of laboratory experiments and their applications.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C947B5" w:rsidRPr="00C947B5" w:rsidRDefault="00C947B5" w:rsidP="00F616DC">
            <w:pPr>
              <w:rPr>
                <w:sz w:val="18"/>
                <w:szCs w:val="18"/>
              </w:rPr>
            </w:pPr>
            <w:r w:rsidRPr="00C947B5">
              <w:rPr>
                <w:sz w:val="18"/>
                <w:szCs w:val="18"/>
              </w:rPr>
              <w:t>Distinguish between internal and external validity.</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C947B5" w:rsidRPr="00C947B5" w:rsidRDefault="00C947B5" w:rsidP="00F616DC">
            <w:pPr>
              <w:rPr>
                <w:sz w:val="18"/>
                <w:szCs w:val="18"/>
              </w:rPr>
            </w:pPr>
            <w:r w:rsidRPr="00C947B5">
              <w:rPr>
                <w:sz w:val="18"/>
                <w:szCs w:val="18"/>
              </w:rPr>
              <w:t>Distinguish between standard test marketing method, controlled-store and mini-market tests, electronic test markets, and simulated test markets.</w:t>
            </w:r>
          </w:p>
        </w:tc>
      </w:tr>
      <w:tr w:rsidR="00C947B5" w:rsidTr="00FF3507">
        <w:tc>
          <w:tcPr>
            <w:tcW w:w="1368" w:type="dxa"/>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tcPr>
          <w:p w:rsidR="00C947B5" w:rsidRPr="00C947B5" w:rsidRDefault="00C947B5" w:rsidP="00F616DC">
            <w:pPr>
              <w:rPr>
                <w:sz w:val="18"/>
                <w:szCs w:val="18"/>
              </w:rPr>
            </w:pPr>
            <w:r w:rsidRPr="00C947B5">
              <w:rPr>
                <w:sz w:val="18"/>
                <w:szCs w:val="18"/>
              </w:rPr>
              <w:t>Plan and conduct experiments that include the identification of research objectives, research design and collection methods, treatments, control groups, experimental units, random assignments and replication as well as the identification of possible sources of bias and placebo effects.</w:t>
            </w:r>
          </w:p>
        </w:tc>
      </w:tr>
      <w:tr w:rsidR="00C947B5" w:rsidTr="00FF3507">
        <w:tc>
          <w:tcPr>
            <w:tcW w:w="1368" w:type="dxa"/>
          </w:tcPr>
          <w:p w:rsidR="00C947B5" w:rsidRPr="00334824" w:rsidRDefault="00C947B5" w:rsidP="00FF3507">
            <w:pPr>
              <w:rPr>
                <w:sz w:val="18"/>
                <w:szCs w:val="18"/>
              </w:rPr>
            </w:pPr>
          </w:p>
        </w:tc>
        <w:tc>
          <w:tcPr>
            <w:tcW w:w="3168" w:type="dxa"/>
          </w:tcPr>
          <w:p w:rsidR="00C947B5" w:rsidRPr="00C947B5" w:rsidRDefault="00C947B5" w:rsidP="00F616DC">
            <w:pPr>
              <w:rPr>
                <w:sz w:val="18"/>
                <w:szCs w:val="18"/>
              </w:rPr>
            </w:pPr>
          </w:p>
        </w:tc>
      </w:tr>
      <w:tr w:rsidR="00C947B5" w:rsidTr="006332D3">
        <w:tc>
          <w:tcPr>
            <w:tcW w:w="4536" w:type="dxa"/>
            <w:gridSpan w:val="2"/>
          </w:tcPr>
          <w:p w:rsidR="00C947B5" w:rsidRPr="00C947B5" w:rsidRDefault="00C947B5" w:rsidP="00F616DC">
            <w:pPr>
              <w:rPr>
                <w:sz w:val="18"/>
                <w:szCs w:val="18"/>
              </w:rPr>
            </w:pPr>
            <w:r>
              <w:rPr>
                <w:b/>
              </w:rPr>
              <w:t>F.  PRIMARY AND SECONDARY RESEARCH</w:t>
            </w:r>
          </w:p>
        </w:tc>
      </w:tr>
      <w:tr w:rsidR="00C947B5" w:rsidTr="00FF3507">
        <w:tc>
          <w:tcPr>
            <w:tcW w:w="1368" w:type="dxa"/>
          </w:tcPr>
          <w:p w:rsidR="00C947B5" w:rsidRPr="00334824" w:rsidRDefault="00E824C3" w:rsidP="00E824C3">
            <w:pPr>
              <w:rPr>
                <w:sz w:val="18"/>
                <w:szCs w:val="18"/>
              </w:rPr>
            </w:pPr>
            <w:r>
              <w:rPr>
                <w:sz w:val="18"/>
                <w:szCs w:val="18"/>
              </w:rPr>
              <w:t xml:space="preserve"> </w:t>
            </w:r>
            <w:r w:rsidR="00C947B5" w:rsidRPr="00334824">
              <w:rPr>
                <w:sz w:val="18"/>
                <w:szCs w:val="18"/>
              </w:rPr>
              <w:t>3   2    1    N</w:t>
            </w:r>
          </w:p>
        </w:tc>
        <w:tc>
          <w:tcPr>
            <w:tcW w:w="3168" w:type="dxa"/>
          </w:tcPr>
          <w:p w:rsidR="00C947B5" w:rsidRPr="00C947B5" w:rsidRDefault="00C947B5" w:rsidP="00F616DC">
            <w:pPr>
              <w:rPr>
                <w:sz w:val="18"/>
                <w:szCs w:val="18"/>
              </w:rPr>
            </w:pP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711193" w:rsidRPr="00711193" w:rsidRDefault="00711193" w:rsidP="00711193">
            <w:pPr>
              <w:rPr>
                <w:sz w:val="18"/>
                <w:szCs w:val="18"/>
              </w:rPr>
            </w:pPr>
            <w:r w:rsidRPr="00711193">
              <w:rPr>
                <w:sz w:val="18"/>
                <w:szCs w:val="18"/>
              </w:rPr>
              <w:t>Differentiate between primary and secondary data.</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711193" w:rsidRPr="00711193" w:rsidRDefault="00711193" w:rsidP="00711193">
            <w:pPr>
              <w:rPr>
                <w:sz w:val="18"/>
                <w:szCs w:val="18"/>
              </w:rPr>
            </w:pPr>
            <w:r w:rsidRPr="00711193">
              <w:rPr>
                <w:sz w:val="18"/>
                <w:szCs w:val="18"/>
              </w:rPr>
              <w:t>Identify the advantages and disadvantages of primary data (e.g., credibility, availability, cost in dollars, cost in terms of time).</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711193" w:rsidRPr="00711193" w:rsidRDefault="00711193" w:rsidP="00711193">
            <w:pPr>
              <w:rPr>
                <w:sz w:val="18"/>
                <w:szCs w:val="18"/>
              </w:rPr>
            </w:pPr>
            <w:r w:rsidRPr="00711193">
              <w:rPr>
                <w:sz w:val="18"/>
                <w:szCs w:val="18"/>
              </w:rPr>
              <w:t>Identify the advantages and disadvantages of secondary data (e.g., availability, relevance, accuracy, sufficiency).</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711193" w:rsidRPr="00711193" w:rsidRDefault="00711193" w:rsidP="00711193">
            <w:pPr>
              <w:rPr>
                <w:sz w:val="18"/>
                <w:szCs w:val="18"/>
              </w:rPr>
            </w:pPr>
            <w:r w:rsidRPr="00711193">
              <w:rPr>
                <w:sz w:val="18"/>
                <w:szCs w:val="18"/>
              </w:rPr>
              <w:t>Identify various internal and external sources of primary and secondary data.</w:t>
            </w: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182F61">
        <w:tc>
          <w:tcPr>
            <w:tcW w:w="4536" w:type="dxa"/>
            <w:gridSpan w:val="2"/>
          </w:tcPr>
          <w:p w:rsidR="002765EA" w:rsidRPr="00711193" w:rsidRDefault="002765EA" w:rsidP="00711193">
            <w:pPr>
              <w:rPr>
                <w:sz w:val="18"/>
                <w:szCs w:val="18"/>
              </w:rPr>
            </w:pPr>
            <w:r>
              <w:rPr>
                <w:b/>
              </w:rPr>
              <w:lastRenderedPageBreak/>
              <w:t>G.  STAG</w:t>
            </w:r>
            <w:r w:rsidR="00E824C3">
              <w:rPr>
                <w:b/>
              </w:rPr>
              <w:t>E</w:t>
            </w:r>
            <w:r>
              <w:rPr>
                <w:b/>
              </w:rPr>
              <w:t xml:space="preserve">S IN THE MARKETING RESEARCH </w:t>
            </w:r>
            <w:r>
              <w:rPr>
                <w:b/>
              </w:rPr>
              <w:br/>
              <w:t xml:space="preserve">      PROCESS</w:t>
            </w:r>
          </w:p>
        </w:tc>
      </w:tr>
      <w:tr w:rsidR="002765EA" w:rsidTr="00FF3507">
        <w:tc>
          <w:tcPr>
            <w:tcW w:w="1368" w:type="dxa"/>
          </w:tcPr>
          <w:p w:rsidR="002765EA" w:rsidRPr="00334824" w:rsidRDefault="00E824C3" w:rsidP="00E824C3">
            <w:pPr>
              <w:rPr>
                <w:sz w:val="18"/>
                <w:szCs w:val="18"/>
              </w:rPr>
            </w:pPr>
            <w:r>
              <w:rPr>
                <w:sz w:val="18"/>
                <w:szCs w:val="18"/>
              </w:rPr>
              <w:t xml:space="preserve"> </w:t>
            </w:r>
            <w:r w:rsidR="002765EA" w:rsidRPr="00334824">
              <w:rPr>
                <w:sz w:val="18"/>
                <w:szCs w:val="18"/>
              </w:rPr>
              <w:t>3   2    1    N</w:t>
            </w:r>
          </w:p>
        </w:tc>
        <w:tc>
          <w:tcPr>
            <w:tcW w:w="3168" w:type="dxa"/>
          </w:tcPr>
          <w:p w:rsidR="002765EA" w:rsidRPr="00711193" w:rsidRDefault="002765EA" w:rsidP="00711193">
            <w:pPr>
              <w:rPr>
                <w:sz w:val="18"/>
                <w:szCs w:val="18"/>
              </w:rPr>
            </w:pP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tcPr>
          <w:p w:rsidR="002765EA" w:rsidRPr="002765EA" w:rsidRDefault="002765EA" w:rsidP="002765EA">
            <w:pPr>
              <w:rPr>
                <w:sz w:val="18"/>
                <w:szCs w:val="18"/>
              </w:rPr>
            </w:pPr>
            <w:r w:rsidRPr="002765EA">
              <w:rPr>
                <w:sz w:val="18"/>
                <w:szCs w:val="18"/>
              </w:rPr>
              <w:t>Explain why a purpose is essential to effective marketing research.</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tcPr>
          <w:p w:rsidR="002765EA" w:rsidRPr="002765EA" w:rsidRDefault="002765EA" w:rsidP="002765EA">
            <w:pPr>
              <w:rPr>
                <w:sz w:val="18"/>
                <w:szCs w:val="18"/>
              </w:rPr>
            </w:pPr>
            <w:r w:rsidRPr="002765EA">
              <w:rPr>
                <w:sz w:val="18"/>
                <w:szCs w:val="18"/>
              </w:rPr>
              <w:t>Explain the importance of identifying marketing information needs and challenges.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tcPr>
          <w:p w:rsidR="002765EA" w:rsidRPr="002765EA" w:rsidRDefault="002765EA" w:rsidP="002765EA">
            <w:pPr>
              <w:rPr>
                <w:sz w:val="18"/>
                <w:szCs w:val="18"/>
              </w:rPr>
            </w:pPr>
            <w:r w:rsidRPr="002765EA">
              <w:rPr>
                <w:sz w:val="18"/>
                <w:szCs w:val="18"/>
              </w:rPr>
              <w:t>Diagram the steps in the marketing research process.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tcPr>
          <w:p w:rsidR="002765EA" w:rsidRPr="002765EA" w:rsidRDefault="002765EA" w:rsidP="002765EA">
            <w:pPr>
              <w:rPr>
                <w:sz w:val="18"/>
                <w:szCs w:val="18"/>
              </w:rPr>
            </w:pPr>
            <w:r w:rsidRPr="002765EA">
              <w:rPr>
                <w:sz w:val="18"/>
                <w:szCs w:val="18"/>
              </w:rPr>
              <w:t>Ascertain the process by which management defines essential problems and major challenges.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tcPr>
          <w:p w:rsidR="002765EA" w:rsidRPr="002765EA" w:rsidRDefault="002765EA" w:rsidP="002765EA">
            <w:pPr>
              <w:rPr>
                <w:sz w:val="18"/>
                <w:szCs w:val="18"/>
              </w:rPr>
            </w:pPr>
            <w:r w:rsidRPr="002765EA">
              <w:rPr>
                <w:sz w:val="18"/>
                <w:szCs w:val="18"/>
              </w:rPr>
              <w:t>Translate current business problems and challenges into research objectives.</w:t>
            </w:r>
          </w:p>
        </w:tc>
      </w:tr>
      <w:tr w:rsidR="002765EA" w:rsidTr="00FF3507">
        <w:tc>
          <w:tcPr>
            <w:tcW w:w="1368" w:type="dxa"/>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tcPr>
          <w:p w:rsidR="002765EA" w:rsidRPr="002765EA" w:rsidRDefault="002765EA" w:rsidP="002765EA">
            <w:pPr>
              <w:rPr>
                <w:sz w:val="18"/>
                <w:szCs w:val="18"/>
              </w:rPr>
            </w:pPr>
            <w:r w:rsidRPr="002765EA">
              <w:rPr>
                <w:sz w:val="18"/>
                <w:szCs w:val="18"/>
              </w:rPr>
              <w:t>Begin implementation of the marketing research process.</w:t>
            </w:r>
          </w:p>
        </w:tc>
      </w:tr>
      <w:tr w:rsidR="002765EA" w:rsidTr="00FF3507">
        <w:tc>
          <w:tcPr>
            <w:tcW w:w="1368" w:type="dxa"/>
          </w:tcPr>
          <w:p w:rsidR="002765EA" w:rsidRPr="00334824" w:rsidRDefault="002765EA" w:rsidP="00711193">
            <w:pPr>
              <w:rPr>
                <w:sz w:val="18"/>
                <w:szCs w:val="18"/>
              </w:rPr>
            </w:pPr>
          </w:p>
        </w:tc>
        <w:tc>
          <w:tcPr>
            <w:tcW w:w="3168" w:type="dxa"/>
          </w:tcPr>
          <w:p w:rsidR="002765EA" w:rsidRPr="00711193" w:rsidRDefault="002765EA" w:rsidP="00711193">
            <w:pPr>
              <w:rPr>
                <w:sz w:val="18"/>
                <w:szCs w:val="18"/>
              </w:rPr>
            </w:pPr>
          </w:p>
        </w:tc>
      </w:tr>
      <w:tr w:rsidR="002765EA" w:rsidTr="00F602A5">
        <w:tc>
          <w:tcPr>
            <w:tcW w:w="4536" w:type="dxa"/>
            <w:gridSpan w:val="2"/>
          </w:tcPr>
          <w:p w:rsidR="002765EA" w:rsidRPr="00CC24B6" w:rsidRDefault="00CC24B6" w:rsidP="00711193">
            <w:pPr>
              <w:rPr>
                <w:b/>
                <w:sz w:val="18"/>
                <w:szCs w:val="18"/>
              </w:rPr>
            </w:pPr>
            <w:r>
              <w:rPr>
                <w:b/>
              </w:rPr>
              <w:t xml:space="preserve">H.  IDENTIFYING DEMOGRAPHIC </w:t>
            </w:r>
            <w:r>
              <w:rPr>
                <w:b/>
              </w:rPr>
              <w:br/>
              <w:t xml:space="preserve">      INFORMATION</w:t>
            </w:r>
          </w:p>
        </w:tc>
      </w:tr>
      <w:tr w:rsidR="002765EA" w:rsidTr="00FF3507">
        <w:tc>
          <w:tcPr>
            <w:tcW w:w="1368" w:type="dxa"/>
          </w:tcPr>
          <w:p w:rsidR="002765EA" w:rsidRPr="00334824" w:rsidRDefault="00E824C3" w:rsidP="00E824C3">
            <w:pPr>
              <w:rPr>
                <w:sz w:val="18"/>
                <w:szCs w:val="18"/>
              </w:rPr>
            </w:pPr>
            <w:r>
              <w:rPr>
                <w:sz w:val="18"/>
                <w:szCs w:val="18"/>
              </w:rPr>
              <w:t xml:space="preserve"> </w:t>
            </w:r>
            <w:r w:rsidR="00CC24B6" w:rsidRPr="00334824">
              <w:rPr>
                <w:sz w:val="18"/>
                <w:szCs w:val="18"/>
              </w:rPr>
              <w:t>3   2    1    N</w:t>
            </w:r>
          </w:p>
        </w:tc>
        <w:tc>
          <w:tcPr>
            <w:tcW w:w="3168" w:type="dxa"/>
          </w:tcPr>
          <w:p w:rsidR="002765EA" w:rsidRPr="00711193" w:rsidRDefault="002765EA" w:rsidP="00711193">
            <w:pPr>
              <w:rPr>
                <w:sz w:val="18"/>
                <w:szCs w:val="18"/>
              </w:rPr>
            </w:pP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1.</w:t>
            </w:r>
          </w:p>
        </w:tc>
        <w:tc>
          <w:tcPr>
            <w:tcW w:w="3168" w:type="dxa"/>
          </w:tcPr>
          <w:p w:rsidR="00CC24B6" w:rsidRPr="00BB7A95" w:rsidRDefault="00CC24B6" w:rsidP="00F616DC">
            <w:pPr>
              <w:rPr>
                <w:sz w:val="18"/>
                <w:szCs w:val="18"/>
              </w:rPr>
            </w:pPr>
            <w:r w:rsidRPr="00BB7A95">
              <w:rPr>
                <w:sz w:val="18"/>
                <w:szCs w:val="18"/>
              </w:rPr>
              <w:t>Define demographics, psychographics, market segmentation, and target market.</w:t>
            </w:r>
          </w:p>
        </w:tc>
      </w:tr>
      <w:tr w:rsidR="00CC24B6" w:rsidTr="00FF3507">
        <w:tc>
          <w:tcPr>
            <w:tcW w:w="1368" w:type="dxa"/>
          </w:tcPr>
          <w:p w:rsidR="00CC24B6" w:rsidRDefault="00CC24B6" w:rsidP="00F616DC">
            <w:pPr>
              <w:jc w:val="both"/>
            </w:pPr>
            <w:r w:rsidRPr="00334824">
              <w:rPr>
                <w:sz w:val="18"/>
                <w:szCs w:val="18"/>
              </w:rPr>
              <w:t>__ __ __ __</w:t>
            </w:r>
            <w:r>
              <w:rPr>
                <w:sz w:val="18"/>
                <w:szCs w:val="18"/>
              </w:rPr>
              <w:t xml:space="preserve"> </w:t>
            </w:r>
            <w:r w:rsidRPr="00334824">
              <w:rPr>
                <w:sz w:val="18"/>
                <w:szCs w:val="18"/>
              </w:rPr>
              <w:t xml:space="preserve"> </w:t>
            </w:r>
            <w:r>
              <w:rPr>
                <w:sz w:val="18"/>
                <w:szCs w:val="18"/>
              </w:rPr>
              <w:t>2.</w:t>
            </w:r>
          </w:p>
        </w:tc>
        <w:tc>
          <w:tcPr>
            <w:tcW w:w="3168" w:type="dxa"/>
          </w:tcPr>
          <w:p w:rsidR="00CC24B6" w:rsidRPr="00BB7A95" w:rsidRDefault="00CC24B6" w:rsidP="00F616DC">
            <w:pPr>
              <w:rPr>
                <w:sz w:val="18"/>
                <w:szCs w:val="18"/>
              </w:rPr>
            </w:pPr>
            <w:r w:rsidRPr="00BB7A95">
              <w:rPr>
                <w:sz w:val="18"/>
                <w:szCs w:val="18"/>
              </w:rPr>
              <w:t>Discuss the differences between psychographic-based research and demographic-based research.</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3.</w:t>
            </w:r>
          </w:p>
        </w:tc>
        <w:tc>
          <w:tcPr>
            <w:tcW w:w="3168" w:type="dxa"/>
          </w:tcPr>
          <w:p w:rsidR="00CC24B6" w:rsidRPr="00BB7A95" w:rsidRDefault="00CC24B6" w:rsidP="00F616DC">
            <w:pPr>
              <w:rPr>
                <w:sz w:val="18"/>
                <w:szCs w:val="18"/>
              </w:rPr>
            </w:pPr>
            <w:r w:rsidRPr="00BB7A95">
              <w:rPr>
                <w:sz w:val="18"/>
                <w:szCs w:val="18"/>
              </w:rPr>
              <w:t>Identify and interpret sources of demographic data (e.g., U.S. Census Bureau, Department of Labor).</w:t>
            </w:r>
          </w:p>
        </w:tc>
      </w:tr>
      <w:tr w:rsidR="00CC24B6" w:rsidTr="00FF3507">
        <w:tc>
          <w:tcPr>
            <w:tcW w:w="1368" w:type="dxa"/>
          </w:tcPr>
          <w:p w:rsidR="00CC24B6" w:rsidRDefault="00CC24B6" w:rsidP="00F616DC">
            <w:pPr>
              <w:jc w:val="both"/>
            </w:pPr>
            <w:r w:rsidRPr="00334824">
              <w:rPr>
                <w:sz w:val="18"/>
                <w:szCs w:val="18"/>
              </w:rPr>
              <w:t xml:space="preserve">__ __ __ __ </w:t>
            </w:r>
            <w:r>
              <w:rPr>
                <w:sz w:val="18"/>
                <w:szCs w:val="18"/>
              </w:rPr>
              <w:t xml:space="preserve"> 4.</w:t>
            </w:r>
          </w:p>
        </w:tc>
        <w:tc>
          <w:tcPr>
            <w:tcW w:w="3168" w:type="dxa"/>
          </w:tcPr>
          <w:p w:rsidR="00CC24B6" w:rsidRPr="00BB7A95" w:rsidRDefault="00CC24B6" w:rsidP="00F616DC">
            <w:pPr>
              <w:rPr>
                <w:sz w:val="18"/>
                <w:szCs w:val="18"/>
              </w:rPr>
            </w:pPr>
            <w:r w:rsidRPr="00BB7A95">
              <w:rPr>
                <w:sz w:val="18"/>
                <w:szCs w:val="18"/>
              </w:rPr>
              <w:t>Develop customer profiles based on identified target markets.</w:t>
            </w:r>
          </w:p>
        </w:tc>
      </w:tr>
      <w:tr w:rsidR="00CC24B6" w:rsidTr="00FF3507">
        <w:tc>
          <w:tcPr>
            <w:tcW w:w="1368" w:type="dxa"/>
          </w:tcPr>
          <w:p w:rsidR="00CC24B6" w:rsidRPr="00334824" w:rsidRDefault="00CC24B6" w:rsidP="00F616DC">
            <w:pPr>
              <w:jc w:val="both"/>
              <w:rPr>
                <w:sz w:val="18"/>
                <w:szCs w:val="18"/>
              </w:rPr>
            </w:pPr>
          </w:p>
        </w:tc>
        <w:tc>
          <w:tcPr>
            <w:tcW w:w="3168" w:type="dxa"/>
          </w:tcPr>
          <w:p w:rsidR="00CC24B6" w:rsidRDefault="00CC24B6" w:rsidP="00F616DC"/>
        </w:tc>
      </w:tr>
      <w:tr w:rsidR="00CC24B6" w:rsidTr="003568D6">
        <w:tc>
          <w:tcPr>
            <w:tcW w:w="4536" w:type="dxa"/>
            <w:gridSpan w:val="2"/>
          </w:tcPr>
          <w:p w:rsidR="00CC24B6" w:rsidRDefault="003F44C2" w:rsidP="00F616DC">
            <w:r w:rsidRPr="00AC6C5A">
              <w:rPr>
                <w:b/>
              </w:rPr>
              <w:t>I.</w:t>
            </w:r>
            <w:r>
              <w:rPr>
                <w:b/>
              </w:rPr>
              <w:t xml:space="preserve">  </w:t>
            </w:r>
            <w:r w:rsidRPr="00AC6C5A">
              <w:rPr>
                <w:b/>
              </w:rPr>
              <w:t xml:space="preserve"> CONSTRUCTING SAMPLE DESIGN</w:t>
            </w:r>
          </w:p>
        </w:tc>
      </w:tr>
      <w:tr w:rsidR="00CC24B6" w:rsidTr="00FF3507">
        <w:tc>
          <w:tcPr>
            <w:tcW w:w="1368" w:type="dxa"/>
          </w:tcPr>
          <w:p w:rsidR="00CC24B6" w:rsidRPr="00334824" w:rsidRDefault="00E824C3" w:rsidP="00E824C3">
            <w:pPr>
              <w:jc w:val="both"/>
              <w:rPr>
                <w:sz w:val="18"/>
                <w:szCs w:val="18"/>
              </w:rPr>
            </w:pPr>
            <w:r>
              <w:rPr>
                <w:sz w:val="18"/>
                <w:szCs w:val="18"/>
              </w:rPr>
              <w:t xml:space="preserve"> </w:t>
            </w:r>
            <w:r w:rsidR="003F44C2" w:rsidRPr="00334824">
              <w:rPr>
                <w:sz w:val="18"/>
                <w:szCs w:val="18"/>
              </w:rPr>
              <w:t>3   2    1    N</w:t>
            </w:r>
          </w:p>
        </w:tc>
        <w:tc>
          <w:tcPr>
            <w:tcW w:w="3168" w:type="dxa"/>
          </w:tcPr>
          <w:p w:rsidR="00CC24B6" w:rsidRDefault="00CC24B6" w:rsidP="00F616DC"/>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1.</w:t>
            </w:r>
          </w:p>
        </w:tc>
        <w:tc>
          <w:tcPr>
            <w:tcW w:w="3168" w:type="dxa"/>
          </w:tcPr>
          <w:p w:rsidR="003F44C2" w:rsidRPr="00E824C3" w:rsidRDefault="003F44C2" w:rsidP="00F616DC">
            <w:pPr>
              <w:rPr>
                <w:sz w:val="18"/>
                <w:szCs w:val="18"/>
              </w:rPr>
            </w:pPr>
            <w:r w:rsidRPr="00E824C3">
              <w:rPr>
                <w:sz w:val="18"/>
                <w:szCs w:val="18"/>
              </w:rPr>
              <w:t>Describe issues concerning target population identification and selection of sampling design.</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2.</w:t>
            </w:r>
          </w:p>
        </w:tc>
        <w:tc>
          <w:tcPr>
            <w:tcW w:w="3168" w:type="dxa"/>
          </w:tcPr>
          <w:p w:rsidR="003F44C2" w:rsidRPr="00E824C3" w:rsidRDefault="003F44C2" w:rsidP="00F616DC">
            <w:pPr>
              <w:rPr>
                <w:sz w:val="18"/>
                <w:szCs w:val="18"/>
              </w:rPr>
            </w:pPr>
            <w:r w:rsidRPr="00E824C3">
              <w:rPr>
                <w:sz w:val="18"/>
                <w:szCs w:val="18"/>
              </w:rPr>
              <w:t>Identify various sampling designs.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3.</w:t>
            </w:r>
          </w:p>
        </w:tc>
        <w:tc>
          <w:tcPr>
            <w:tcW w:w="3168" w:type="dxa"/>
          </w:tcPr>
          <w:p w:rsidR="003F44C2" w:rsidRPr="00E824C3" w:rsidRDefault="003F44C2" w:rsidP="00F616DC">
            <w:pPr>
              <w:rPr>
                <w:sz w:val="18"/>
                <w:szCs w:val="18"/>
              </w:rPr>
            </w:pPr>
            <w:r w:rsidRPr="00E824C3">
              <w:rPr>
                <w:sz w:val="18"/>
                <w:szCs w:val="18"/>
              </w:rPr>
              <w:t>Identify methods for determining sample size and explain the concept of sample distribution.</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4.</w:t>
            </w:r>
          </w:p>
        </w:tc>
        <w:tc>
          <w:tcPr>
            <w:tcW w:w="3168" w:type="dxa"/>
          </w:tcPr>
          <w:p w:rsidR="003F44C2" w:rsidRPr="00E824C3" w:rsidRDefault="003F44C2" w:rsidP="00F616DC">
            <w:pPr>
              <w:rPr>
                <w:sz w:val="18"/>
                <w:szCs w:val="18"/>
              </w:rPr>
            </w:pPr>
            <w:r w:rsidRPr="00E824C3">
              <w:rPr>
                <w:sz w:val="18"/>
                <w:szCs w:val="18"/>
              </w:rPr>
              <w:t>Explain the concept of census versus sample including types of sampling situations.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5.</w:t>
            </w:r>
          </w:p>
        </w:tc>
        <w:tc>
          <w:tcPr>
            <w:tcW w:w="3168" w:type="dxa"/>
          </w:tcPr>
          <w:p w:rsidR="003F44C2" w:rsidRPr="00E824C3" w:rsidRDefault="003F44C2" w:rsidP="00F616DC">
            <w:pPr>
              <w:rPr>
                <w:sz w:val="18"/>
                <w:szCs w:val="18"/>
              </w:rPr>
            </w:pPr>
            <w:r w:rsidRPr="00E824C3">
              <w:rPr>
                <w:sz w:val="18"/>
                <w:szCs w:val="18"/>
              </w:rPr>
              <w:t>Distinguish between random sampling and systematic (non-sampling) errors.</w:t>
            </w:r>
          </w:p>
        </w:tc>
      </w:tr>
      <w:tr w:rsidR="003F44C2" w:rsidTr="00FF3507">
        <w:tc>
          <w:tcPr>
            <w:tcW w:w="1368" w:type="dxa"/>
          </w:tcPr>
          <w:p w:rsidR="003F44C2" w:rsidRDefault="003F44C2" w:rsidP="00F616DC">
            <w:pPr>
              <w:jc w:val="both"/>
            </w:pPr>
            <w:r w:rsidRPr="00334824">
              <w:rPr>
                <w:sz w:val="18"/>
                <w:szCs w:val="18"/>
              </w:rPr>
              <w:lastRenderedPageBreak/>
              <w:t xml:space="preserve">__ __ __ __ </w:t>
            </w:r>
            <w:r>
              <w:rPr>
                <w:sz w:val="18"/>
                <w:szCs w:val="18"/>
              </w:rPr>
              <w:t xml:space="preserve"> 6.</w:t>
            </w:r>
          </w:p>
        </w:tc>
        <w:tc>
          <w:tcPr>
            <w:tcW w:w="3168" w:type="dxa"/>
          </w:tcPr>
          <w:p w:rsidR="003F44C2" w:rsidRPr="00BB7A95" w:rsidRDefault="003F44C2" w:rsidP="00F616DC">
            <w:pPr>
              <w:rPr>
                <w:sz w:val="18"/>
                <w:szCs w:val="18"/>
              </w:rPr>
            </w:pPr>
            <w:r w:rsidRPr="00BB7A95">
              <w:rPr>
                <w:sz w:val="18"/>
                <w:szCs w:val="18"/>
              </w:rPr>
              <w:t>Discuss the advantages and disadvantages of the various types of probability and non-probability samples.</w:t>
            </w:r>
          </w:p>
        </w:tc>
      </w:tr>
      <w:tr w:rsidR="003F44C2" w:rsidTr="00FF3507">
        <w:tc>
          <w:tcPr>
            <w:tcW w:w="1368" w:type="dxa"/>
          </w:tcPr>
          <w:p w:rsidR="003F44C2" w:rsidRDefault="003F44C2" w:rsidP="00F616DC">
            <w:pPr>
              <w:jc w:val="both"/>
            </w:pPr>
            <w:r w:rsidRPr="00334824">
              <w:rPr>
                <w:sz w:val="18"/>
                <w:szCs w:val="18"/>
              </w:rPr>
              <w:t xml:space="preserve">__ __ __ __ </w:t>
            </w:r>
            <w:r>
              <w:rPr>
                <w:sz w:val="18"/>
                <w:szCs w:val="18"/>
              </w:rPr>
              <w:t xml:space="preserve"> 7.</w:t>
            </w:r>
          </w:p>
        </w:tc>
        <w:tc>
          <w:tcPr>
            <w:tcW w:w="3168" w:type="dxa"/>
          </w:tcPr>
          <w:p w:rsidR="003F44C2" w:rsidRPr="00BB7A95" w:rsidRDefault="003F44C2" w:rsidP="00F616DC">
            <w:pPr>
              <w:rPr>
                <w:sz w:val="18"/>
                <w:szCs w:val="18"/>
              </w:rPr>
            </w:pPr>
            <w:r w:rsidRPr="00BB7A95">
              <w:rPr>
                <w:sz w:val="18"/>
                <w:szCs w:val="18"/>
              </w:rPr>
              <w:t>Construct an appropriate sample design for an identified target market.</w:t>
            </w:r>
          </w:p>
        </w:tc>
      </w:tr>
      <w:tr w:rsidR="003F44C2" w:rsidTr="00FF3507">
        <w:tc>
          <w:tcPr>
            <w:tcW w:w="1368" w:type="dxa"/>
          </w:tcPr>
          <w:p w:rsidR="003F44C2" w:rsidRPr="00334824" w:rsidRDefault="003F44C2" w:rsidP="00F616DC">
            <w:pPr>
              <w:jc w:val="both"/>
              <w:rPr>
                <w:sz w:val="18"/>
                <w:szCs w:val="18"/>
              </w:rPr>
            </w:pPr>
          </w:p>
        </w:tc>
        <w:tc>
          <w:tcPr>
            <w:tcW w:w="3168" w:type="dxa"/>
          </w:tcPr>
          <w:p w:rsidR="003F44C2" w:rsidRDefault="003F44C2" w:rsidP="00F616DC"/>
        </w:tc>
      </w:tr>
      <w:tr w:rsidR="005217FC" w:rsidTr="001D2308">
        <w:tc>
          <w:tcPr>
            <w:tcW w:w="4536" w:type="dxa"/>
            <w:gridSpan w:val="2"/>
          </w:tcPr>
          <w:p w:rsidR="005217FC" w:rsidRDefault="00387DD9" w:rsidP="00F616DC">
            <w:r>
              <w:rPr>
                <w:b/>
              </w:rPr>
              <w:t xml:space="preserve">J.  ELEMENTS OF SURVEY TECHNIQUES AND </w:t>
            </w:r>
            <w:r>
              <w:rPr>
                <w:b/>
              </w:rPr>
              <w:br/>
              <w:t xml:space="preserve">    RESEARCH INSTRUMENTS</w:t>
            </w:r>
          </w:p>
        </w:tc>
      </w:tr>
      <w:tr w:rsidR="003F44C2" w:rsidTr="00FF3507">
        <w:tc>
          <w:tcPr>
            <w:tcW w:w="1368" w:type="dxa"/>
          </w:tcPr>
          <w:p w:rsidR="003F44C2" w:rsidRPr="00334824" w:rsidRDefault="00387DD9" w:rsidP="00F616DC">
            <w:pPr>
              <w:jc w:val="both"/>
              <w:rPr>
                <w:sz w:val="18"/>
                <w:szCs w:val="18"/>
              </w:rPr>
            </w:pPr>
            <w:r w:rsidRPr="00334824">
              <w:rPr>
                <w:sz w:val="18"/>
                <w:szCs w:val="18"/>
              </w:rPr>
              <w:t>3    2    1    N</w:t>
            </w:r>
          </w:p>
        </w:tc>
        <w:tc>
          <w:tcPr>
            <w:tcW w:w="3168" w:type="dxa"/>
          </w:tcPr>
          <w:p w:rsidR="003F44C2" w:rsidRDefault="003F44C2" w:rsidP="00F616DC"/>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1.</w:t>
            </w:r>
          </w:p>
        </w:tc>
        <w:tc>
          <w:tcPr>
            <w:tcW w:w="3168" w:type="dxa"/>
          </w:tcPr>
          <w:p w:rsidR="00387DD9" w:rsidRPr="00E824C3" w:rsidRDefault="00387DD9" w:rsidP="00387DD9">
            <w:pPr>
              <w:rPr>
                <w:sz w:val="18"/>
                <w:szCs w:val="18"/>
              </w:rPr>
            </w:pPr>
            <w:r w:rsidRPr="00E824C3">
              <w:rPr>
                <w:sz w:val="18"/>
                <w:szCs w:val="18"/>
              </w:rPr>
              <w:t>Identify various strategies for data collection.</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2.</w:t>
            </w:r>
          </w:p>
        </w:tc>
        <w:tc>
          <w:tcPr>
            <w:tcW w:w="3168" w:type="dxa"/>
          </w:tcPr>
          <w:p w:rsidR="00387DD9" w:rsidRPr="00E824C3" w:rsidRDefault="00387DD9" w:rsidP="00387DD9">
            <w:pPr>
              <w:rPr>
                <w:sz w:val="18"/>
                <w:szCs w:val="18"/>
              </w:rPr>
            </w:pPr>
            <w:r w:rsidRPr="00E824C3">
              <w:rPr>
                <w:sz w:val="18"/>
                <w:szCs w:val="18"/>
              </w:rPr>
              <w:t>Determine survey content.</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3.</w:t>
            </w:r>
          </w:p>
        </w:tc>
        <w:tc>
          <w:tcPr>
            <w:tcW w:w="3168" w:type="dxa"/>
          </w:tcPr>
          <w:p w:rsidR="00387DD9" w:rsidRPr="00E824C3" w:rsidRDefault="00387DD9" w:rsidP="00387DD9">
            <w:pPr>
              <w:rPr>
                <w:sz w:val="18"/>
                <w:szCs w:val="18"/>
              </w:rPr>
            </w:pPr>
            <w:r w:rsidRPr="00E824C3">
              <w:rPr>
                <w:sz w:val="18"/>
                <w:szCs w:val="18"/>
              </w:rPr>
              <w:t>Identify various types of questions phrasing (i.e., define the issue, use ordinary words, avoid ambiguous words, avoid leading questions, and use positive and negative statements).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4.</w:t>
            </w:r>
          </w:p>
        </w:tc>
        <w:tc>
          <w:tcPr>
            <w:tcW w:w="3168" w:type="dxa"/>
          </w:tcPr>
          <w:p w:rsidR="00387DD9" w:rsidRPr="00E824C3" w:rsidRDefault="00387DD9" w:rsidP="00387DD9">
            <w:pPr>
              <w:rPr>
                <w:sz w:val="18"/>
                <w:szCs w:val="18"/>
              </w:rPr>
            </w:pPr>
            <w:r w:rsidRPr="00E824C3">
              <w:rPr>
                <w:sz w:val="18"/>
                <w:szCs w:val="18"/>
              </w:rPr>
              <w:t>Identify response formats and strategies for sequencing questions.</w:t>
            </w:r>
          </w:p>
        </w:tc>
      </w:tr>
      <w:tr w:rsidR="00387DD9" w:rsidTr="00FF3507">
        <w:tc>
          <w:tcPr>
            <w:tcW w:w="1368" w:type="dxa"/>
          </w:tcPr>
          <w:p w:rsidR="00387DD9" w:rsidRPr="00334824" w:rsidRDefault="00387DD9" w:rsidP="00387DD9">
            <w:pPr>
              <w:jc w:val="both"/>
              <w:rPr>
                <w:sz w:val="18"/>
                <w:szCs w:val="18"/>
              </w:rPr>
            </w:pPr>
            <w:r w:rsidRPr="00334824">
              <w:rPr>
                <w:sz w:val="18"/>
                <w:szCs w:val="18"/>
              </w:rPr>
              <w:t xml:space="preserve">__ __ __ __ </w:t>
            </w:r>
            <w:r>
              <w:rPr>
                <w:sz w:val="18"/>
                <w:szCs w:val="18"/>
              </w:rPr>
              <w:t xml:space="preserve"> 5.</w:t>
            </w:r>
          </w:p>
        </w:tc>
        <w:tc>
          <w:tcPr>
            <w:tcW w:w="3168" w:type="dxa"/>
          </w:tcPr>
          <w:p w:rsidR="00387DD9" w:rsidRPr="00E824C3" w:rsidRDefault="00387DD9" w:rsidP="00387DD9">
            <w:pPr>
              <w:rPr>
                <w:sz w:val="18"/>
                <w:szCs w:val="18"/>
              </w:rPr>
            </w:pPr>
            <w:r w:rsidRPr="00E824C3">
              <w:rPr>
                <w:sz w:val="18"/>
                <w:szCs w:val="18"/>
              </w:rPr>
              <w:t>Identify the differences among ranking, rating, sorting, and making choices to measure attitudes and preferences.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387DD9" w:rsidRPr="00E824C3" w:rsidRDefault="00387DD9" w:rsidP="00387DD9">
            <w:pPr>
              <w:rPr>
                <w:sz w:val="18"/>
                <w:szCs w:val="18"/>
              </w:rPr>
            </w:pPr>
            <w:r w:rsidRPr="00E824C3">
              <w:rPr>
                <w:sz w:val="18"/>
                <w:szCs w:val="18"/>
              </w:rPr>
              <w:t>Evaluate and discuss Likert scales, semantic differentials, and other types of attitude scales.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387DD9" w:rsidRPr="00E824C3" w:rsidRDefault="00387DD9" w:rsidP="00387DD9">
            <w:pPr>
              <w:rPr>
                <w:sz w:val="18"/>
                <w:szCs w:val="18"/>
              </w:rPr>
            </w:pPr>
            <w:r w:rsidRPr="00E824C3">
              <w:rPr>
                <w:sz w:val="18"/>
                <w:szCs w:val="18"/>
              </w:rPr>
              <w:t>Recognize that decisions about data collection methods and measurement scales influence the format and layout of questionnaires.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8</w:t>
            </w:r>
            <w:r w:rsidRPr="00334824">
              <w:rPr>
                <w:sz w:val="18"/>
                <w:szCs w:val="18"/>
              </w:rPr>
              <w:t>.</w:t>
            </w:r>
          </w:p>
        </w:tc>
        <w:tc>
          <w:tcPr>
            <w:tcW w:w="3168" w:type="dxa"/>
          </w:tcPr>
          <w:p w:rsidR="00387DD9" w:rsidRPr="00E824C3" w:rsidRDefault="00387DD9" w:rsidP="00387DD9">
            <w:pPr>
              <w:rPr>
                <w:sz w:val="18"/>
                <w:szCs w:val="18"/>
              </w:rPr>
            </w:pPr>
            <w:r w:rsidRPr="00E824C3">
              <w:rPr>
                <w:sz w:val="18"/>
                <w:szCs w:val="18"/>
              </w:rPr>
              <w:t>Create and distribute a survey for an identified target market.</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387DD9" w:rsidTr="00D92815">
        <w:tc>
          <w:tcPr>
            <w:tcW w:w="4536" w:type="dxa"/>
            <w:gridSpan w:val="2"/>
          </w:tcPr>
          <w:p w:rsidR="00387DD9" w:rsidRPr="00A46934" w:rsidRDefault="00387DD9" w:rsidP="00387DD9">
            <w:pPr>
              <w:rPr>
                <w:sz w:val="20"/>
                <w:szCs w:val="20"/>
              </w:rPr>
            </w:pPr>
            <w:r>
              <w:rPr>
                <w:b/>
              </w:rPr>
              <w:t>K.  DATA ANALYSIS</w:t>
            </w:r>
          </w:p>
        </w:tc>
      </w:tr>
      <w:tr w:rsidR="00387DD9" w:rsidTr="00FF3507">
        <w:tc>
          <w:tcPr>
            <w:tcW w:w="1368" w:type="dxa"/>
          </w:tcPr>
          <w:p w:rsidR="00387DD9" w:rsidRPr="00334824" w:rsidRDefault="00387DD9" w:rsidP="00387DD9">
            <w:pPr>
              <w:jc w:val="both"/>
              <w:rPr>
                <w:sz w:val="18"/>
                <w:szCs w:val="18"/>
              </w:rPr>
            </w:pPr>
            <w:r w:rsidRPr="00334824">
              <w:rPr>
                <w:sz w:val="18"/>
                <w:szCs w:val="18"/>
              </w:rPr>
              <w:t>3    2    1    N</w:t>
            </w:r>
          </w:p>
        </w:tc>
        <w:tc>
          <w:tcPr>
            <w:tcW w:w="3168" w:type="dxa"/>
          </w:tcPr>
          <w:p w:rsidR="00387DD9" w:rsidRPr="00A46934" w:rsidRDefault="00387DD9" w:rsidP="00387DD9">
            <w:pPr>
              <w:rPr>
                <w:sz w:val="20"/>
                <w:szCs w:val="20"/>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387DD9" w:rsidRPr="00387DD9" w:rsidRDefault="00387DD9" w:rsidP="00387DD9">
            <w:pPr>
              <w:rPr>
                <w:sz w:val="18"/>
                <w:szCs w:val="18"/>
              </w:rPr>
            </w:pPr>
            <w:r w:rsidRPr="00387DD9">
              <w:rPr>
                <w:sz w:val="18"/>
                <w:szCs w:val="18"/>
              </w:rPr>
              <w:t>Distinguish the major multivariate data analysis procedures commonly used in marketing research and their typical uses (e.g., regression factor analysis clustering).</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387DD9" w:rsidRPr="00387DD9" w:rsidRDefault="00387DD9" w:rsidP="00387DD9">
            <w:pPr>
              <w:rPr>
                <w:sz w:val="18"/>
                <w:szCs w:val="18"/>
              </w:rPr>
            </w:pPr>
            <w:r w:rsidRPr="00387DD9">
              <w:rPr>
                <w:sz w:val="18"/>
                <w:szCs w:val="18"/>
              </w:rPr>
              <w:t>Identify dependent and independent variables.</w:t>
            </w:r>
          </w:p>
        </w:tc>
      </w:tr>
      <w:tr w:rsidR="00BB7A95" w:rsidTr="00FF3507">
        <w:tc>
          <w:tcPr>
            <w:tcW w:w="1368" w:type="dxa"/>
          </w:tcPr>
          <w:p w:rsidR="00BB7A95" w:rsidRPr="00334824" w:rsidRDefault="00BB7A95" w:rsidP="00387DD9">
            <w:pPr>
              <w:jc w:val="both"/>
              <w:rPr>
                <w:sz w:val="18"/>
                <w:szCs w:val="18"/>
              </w:rPr>
            </w:pPr>
          </w:p>
        </w:tc>
        <w:tc>
          <w:tcPr>
            <w:tcW w:w="3168" w:type="dxa"/>
          </w:tcPr>
          <w:p w:rsidR="00BB7A95" w:rsidRPr="00387DD9" w:rsidRDefault="00BB7A95" w:rsidP="00387DD9">
            <w:pPr>
              <w:rPr>
                <w:sz w:val="18"/>
                <w:szCs w:val="18"/>
              </w:rPr>
            </w:pP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387DD9" w:rsidRPr="00387DD9" w:rsidRDefault="00387DD9" w:rsidP="00387DD9">
            <w:pPr>
              <w:rPr>
                <w:sz w:val="18"/>
                <w:szCs w:val="18"/>
              </w:rPr>
            </w:pPr>
            <w:r w:rsidRPr="00387DD9">
              <w:rPr>
                <w:sz w:val="18"/>
                <w:szCs w:val="18"/>
              </w:rPr>
              <w:t>Search and retrieve data from database sources with computers and Internet technology.</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387DD9" w:rsidRPr="0090522C" w:rsidRDefault="00387DD9" w:rsidP="00387DD9">
            <w:pPr>
              <w:rPr>
                <w:sz w:val="18"/>
                <w:szCs w:val="18"/>
              </w:rPr>
            </w:pPr>
            <w:r w:rsidRPr="0090522C">
              <w:rPr>
                <w:sz w:val="18"/>
                <w:szCs w:val="18"/>
              </w:rPr>
              <w:t xml:space="preserve">Utilize a computer spreadsheet </w:t>
            </w:r>
            <w:r w:rsidRPr="0090522C">
              <w:rPr>
                <w:sz w:val="18"/>
                <w:szCs w:val="18"/>
              </w:rPr>
              <w:lastRenderedPageBreak/>
              <w:t>software or SPSS designed for descriptive analysis.</w:t>
            </w:r>
          </w:p>
        </w:tc>
      </w:tr>
      <w:tr w:rsidR="00387DD9" w:rsidTr="00FF3507">
        <w:tc>
          <w:tcPr>
            <w:tcW w:w="1368" w:type="dxa"/>
          </w:tcPr>
          <w:p w:rsidR="00387DD9" w:rsidRDefault="00387DD9" w:rsidP="00387DD9">
            <w:pPr>
              <w:jc w:val="both"/>
            </w:pPr>
            <w:r w:rsidRPr="00334824">
              <w:rPr>
                <w:sz w:val="18"/>
                <w:szCs w:val="18"/>
              </w:rPr>
              <w:lastRenderedPageBreak/>
              <w:t xml:space="preserve">__ __ __ __ </w:t>
            </w:r>
            <w:r>
              <w:rPr>
                <w:sz w:val="18"/>
                <w:szCs w:val="18"/>
              </w:rPr>
              <w:t xml:space="preserve"> 5</w:t>
            </w:r>
            <w:r w:rsidRPr="00334824">
              <w:rPr>
                <w:sz w:val="18"/>
                <w:szCs w:val="18"/>
              </w:rPr>
              <w:t>.</w:t>
            </w:r>
          </w:p>
        </w:tc>
        <w:tc>
          <w:tcPr>
            <w:tcW w:w="3168" w:type="dxa"/>
          </w:tcPr>
          <w:p w:rsidR="00387DD9" w:rsidRPr="0090522C" w:rsidRDefault="00387DD9" w:rsidP="00387DD9">
            <w:pPr>
              <w:rPr>
                <w:sz w:val="18"/>
                <w:szCs w:val="18"/>
              </w:rPr>
            </w:pPr>
            <w:r w:rsidRPr="0090522C">
              <w:rPr>
                <w:sz w:val="18"/>
                <w:szCs w:val="18"/>
              </w:rPr>
              <w:t>Interpret the findings from basic data analysis.</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387DD9" w:rsidRPr="0090522C" w:rsidRDefault="00387DD9" w:rsidP="00387DD9">
            <w:pPr>
              <w:rPr>
                <w:sz w:val="18"/>
                <w:szCs w:val="18"/>
              </w:rPr>
            </w:pPr>
            <w:r w:rsidRPr="0090522C">
              <w:rPr>
                <w:sz w:val="18"/>
                <w:szCs w:val="18"/>
              </w:rPr>
              <w:t>Make data usable by</w:t>
            </w:r>
            <w:r w:rsidR="00E824C3" w:rsidRPr="0090522C">
              <w:rPr>
                <w:sz w:val="18"/>
                <w:szCs w:val="18"/>
              </w:rPr>
              <w:t xml:space="preserve"> organizing and summarizing it</w:t>
            </w:r>
            <w:r w:rsidRPr="0090522C">
              <w:rPr>
                <w:sz w:val="18"/>
                <w:szCs w:val="18"/>
              </w:rPr>
              <w:t xml:space="preserve"> into frequency distributions, proportions, and measurements of central tendency.</w:t>
            </w:r>
          </w:p>
        </w:tc>
      </w:tr>
      <w:tr w:rsidR="00387DD9" w:rsidTr="00FF3507">
        <w:tc>
          <w:tcPr>
            <w:tcW w:w="1368" w:type="dxa"/>
          </w:tcPr>
          <w:p w:rsidR="00387DD9" w:rsidRDefault="00387DD9" w:rsidP="00387DD9">
            <w:pPr>
              <w:jc w:val="both"/>
            </w:pPr>
            <w:r w:rsidRPr="00334824">
              <w:rPr>
                <w:sz w:val="18"/>
                <w:szCs w:val="18"/>
              </w:rPr>
              <w:t xml:space="preserve">__ __ __ __ </w:t>
            </w:r>
            <w:r>
              <w:rPr>
                <w:sz w:val="18"/>
                <w:szCs w:val="18"/>
              </w:rPr>
              <w:t xml:space="preserve"> 7</w:t>
            </w:r>
            <w:r w:rsidRPr="00334824">
              <w:rPr>
                <w:sz w:val="18"/>
                <w:szCs w:val="18"/>
              </w:rPr>
              <w:t>.</w:t>
            </w:r>
          </w:p>
        </w:tc>
        <w:tc>
          <w:tcPr>
            <w:tcW w:w="3168" w:type="dxa"/>
          </w:tcPr>
          <w:p w:rsidR="00387DD9" w:rsidRPr="0090522C" w:rsidRDefault="00387DD9" w:rsidP="00387DD9">
            <w:pPr>
              <w:rPr>
                <w:sz w:val="18"/>
                <w:szCs w:val="18"/>
              </w:rPr>
            </w:pPr>
            <w:r w:rsidRPr="0090522C">
              <w:rPr>
                <w:sz w:val="18"/>
                <w:szCs w:val="18"/>
              </w:rPr>
              <w:t xml:space="preserve">Identify the frequencies distribution and use of cross-tabulations to explore data including trends, unexpected findings, contradicting data, extreme values, </w:t>
            </w:r>
            <w:r w:rsidR="00E824C3" w:rsidRPr="0090522C">
              <w:rPr>
                <w:sz w:val="18"/>
                <w:szCs w:val="18"/>
              </w:rPr>
              <w:t xml:space="preserve">and </w:t>
            </w:r>
            <w:r w:rsidRPr="0090522C">
              <w:rPr>
                <w:sz w:val="18"/>
                <w:szCs w:val="18"/>
              </w:rPr>
              <w:t>data that raises questions.</w:t>
            </w:r>
          </w:p>
        </w:tc>
      </w:tr>
      <w:tr w:rsidR="00387DD9" w:rsidTr="00FF3507">
        <w:tc>
          <w:tcPr>
            <w:tcW w:w="1368" w:type="dxa"/>
          </w:tcPr>
          <w:p w:rsidR="00387DD9" w:rsidRPr="00334824" w:rsidRDefault="00387DD9" w:rsidP="00387DD9">
            <w:pPr>
              <w:jc w:val="both"/>
              <w:rPr>
                <w:sz w:val="18"/>
                <w:szCs w:val="18"/>
              </w:rPr>
            </w:pPr>
          </w:p>
        </w:tc>
        <w:tc>
          <w:tcPr>
            <w:tcW w:w="3168" w:type="dxa"/>
          </w:tcPr>
          <w:p w:rsidR="00387DD9" w:rsidRPr="00A46934" w:rsidRDefault="00387DD9" w:rsidP="00387DD9">
            <w:pPr>
              <w:rPr>
                <w:sz w:val="20"/>
                <w:szCs w:val="20"/>
              </w:rPr>
            </w:pPr>
          </w:p>
        </w:tc>
      </w:tr>
      <w:tr w:rsidR="00387DD9" w:rsidTr="009F23FA">
        <w:tc>
          <w:tcPr>
            <w:tcW w:w="4536" w:type="dxa"/>
            <w:gridSpan w:val="2"/>
          </w:tcPr>
          <w:p w:rsidR="00387DD9" w:rsidRPr="00A46934" w:rsidRDefault="00D252BB" w:rsidP="00387DD9">
            <w:pPr>
              <w:rPr>
                <w:sz w:val="20"/>
                <w:szCs w:val="20"/>
              </w:rPr>
            </w:pPr>
            <w:r>
              <w:rPr>
                <w:b/>
              </w:rPr>
              <w:t>L.  COMMUNICATING RESEARCH</w:t>
            </w:r>
          </w:p>
        </w:tc>
      </w:tr>
      <w:tr w:rsidR="00387DD9" w:rsidTr="00FF3507">
        <w:tc>
          <w:tcPr>
            <w:tcW w:w="1368" w:type="dxa"/>
          </w:tcPr>
          <w:p w:rsidR="00387DD9" w:rsidRPr="00334824" w:rsidRDefault="0090522C" w:rsidP="0090522C">
            <w:pPr>
              <w:jc w:val="both"/>
              <w:rPr>
                <w:sz w:val="18"/>
                <w:szCs w:val="18"/>
              </w:rPr>
            </w:pPr>
            <w:r>
              <w:rPr>
                <w:sz w:val="18"/>
                <w:szCs w:val="18"/>
              </w:rPr>
              <w:t xml:space="preserve"> </w:t>
            </w:r>
            <w:r w:rsidR="00D252BB" w:rsidRPr="00334824">
              <w:rPr>
                <w:sz w:val="18"/>
                <w:szCs w:val="18"/>
              </w:rPr>
              <w:t>3   2    1   N</w:t>
            </w:r>
          </w:p>
        </w:tc>
        <w:tc>
          <w:tcPr>
            <w:tcW w:w="3168" w:type="dxa"/>
          </w:tcPr>
          <w:p w:rsidR="00387DD9" w:rsidRPr="00A46934" w:rsidRDefault="00387DD9"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D252BB" w:rsidRPr="0090522C" w:rsidRDefault="00D252BB" w:rsidP="00D252BB">
            <w:pPr>
              <w:rPr>
                <w:sz w:val="18"/>
                <w:szCs w:val="18"/>
              </w:rPr>
            </w:pPr>
            <w:r w:rsidRPr="0090522C">
              <w:rPr>
                <w:sz w:val="18"/>
                <w:szCs w:val="18"/>
              </w:rPr>
              <w:t>Describe the transitions from analysis of data to the formation of information to the development of conclusions, and development of recommendations based upon research.</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D252BB" w:rsidRPr="0090522C" w:rsidRDefault="00E824C3" w:rsidP="00D252BB">
            <w:pPr>
              <w:rPr>
                <w:sz w:val="18"/>
                <w:szCs w:val="18"/>
              </w:rPr>
            </w:pPr>
            <w:r w:rsidRPr="0090522C">
              <w:rPr>
                <w:sz w:val="18"/>
                <w:szCs w:val="18"/>
              </w:rPr>
              <w:t>Describe</w:t>
            </w:r>
            <w:r w:rsidR="00D252BB" w:rsidRPr="0090522C">
              <w:rPr>
                <w:sz w:val="18"/>
                <w:szCs w:val="18"/>
              </w:rPr>
              <w:t xml:space="preserve"> the role of graphics in business presentations, explain the typical types of graphs used in marketing research, and discuss the appropriate use of each type of graph.</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D252BB" w:rsidRPr="0090522C" w:rsidRDefault="00D252BB" w:rsidP="00D252BB">
            <w:pPr>
              <w:rPr>
                <w:sz w:val="18"/>
                <w:szCs w:val="18"/>
              </w:rPr>
            </w:pPr>
            <w:r w:rsidRPr="0090522C">
              <w:rPr>
                <w:sz w:val="18"/>
                <w:szCs w:val="18"/>
              </w:rPr>
              <w:t>Give examples of actionable, business-oriented recommendations, and contrast those with examples that are not actionable and business-oriented.</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4</w:t>
            </w:r>
            <w:r w:rsidRPr="00334824">
              <w:rPr>
                <w:sz w:val="18"/>
                <w:szCs w:val="18"/>
              </w:rPr>
              <w:t>.</w:t>
            </w:r>
          </w:p>
        </w:tc>
        <w:tc>
          <w:tcPr>
            <w:tcW w:w="3168" w:type="dxa"/>
          </w:tcPr>
          <w:p w:rsidR="00D252BB" w:rsidRPr="0090522C" w:rsidRDefault="00D252BB" w:rsidP="00D252BB">
            <w:pPr>
              <w:rPr>
                <w:sz w:val="18"/>
                <w:szCs w:val="18"/>
              </w:rPr>
            </w:pPr>
            <w:r w:rsidRPr="0090522C">
              <w:rPr>
                <w:sz w:val="18"/>
                <w:szCs w:val="18"/>
              </w:rPr>
              <w:t>Contrast the difference between presenting facts and opinions and how each should be handled in a research presentation.</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5</w:t>
            </w:r>
            <w:r w:rsidRPr="00334824">
              <w:rPr>
                <w:sz w:val="18"/>
                <w:szCs w:val="18"/>
              </w:rPr>
              <w:t>.</w:t>
            </w:r>
          </w:p>
        </w:tc>
        <w:tc>
          <w:tcPr>
            <w:tcW w:w="3168" w:type="dxa"/>
          </w:tcPr>
          <w:p w:rsidR="00D252BB" w:rsidRPr="0090522C" w:rsidRDefault="00D252BB" w:rsidP="00D252BB">
            <w:pPr>
              <w:rPr>
                <w:sz w:val="18"/>
                <w:szCs w:val="18"/>
              </w:rPr>
            </w:pPr>
            <w:r w:rsidRPr="0090522C">
              <w:rPr>
                <w:sz w:val="18"/>
                <w:szCs w:val="18"/>
              </w:rPr>
              <w:t>Identify options available for online reporting and the implications for both provider and recipient.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6</w:t>
            </w:r>
            <w:r w:rsidRPr="00334824">
              <w:rPr>
                <w:sz w:val="18"/>
                <w:szCs w:val="18"/>
              </w:rPr>
              <w:t>.</w:t>
            </w:r>
          </w:p>
        </w:tc>
        <w:tc>
          <w:tcPr>
            <w:tcW w:w="3168" w:type="dxa"/>
          </w:tcPr>
          <w:p w:rsidR="00D252BB" w:rsidRPr="0090522C" w:rsidRDefault="00D252BB" w:rsidP="00D252BB">
            <w:pPr>
              <w:rPr>
                <w:sz w:val="18"/>
                <w:szCs w:val="18"/>
              </w:rPr>
            </w:pPr>
            <w:r w:rsidRPr="0090522C">
              <w:rPr>
                <w:sz w:val="18"/>
                <w:szCs w:val="18"/>
              </w:rPr>
              <w:t>Deliver oral presentation of research findings based on analysis of information including preparation process and methods of collecting raw data.</w:t>
            </w:r>
          </w:p>
        </w:tc>
      </w:tr>
      <w:tr w:rsidR="00D252BB" w:rsidTr="00FF3507">
        <w:tc>
          <w:tcPr>
            <w:tcW w:w="1368" w:type="dxa"/>
          </w:tcPr>
          <w:p w:rsidR="00D252BB" w:rsidRPr="00334824" w:rsidRDefault="00D252BB" w:rsidP="00387DD9">
            <w:pPr>
              <w:jc w:val="both"/>
              <w:rPr>
                <w:sz w:val="18"/>
                <w:szCs w:val="18"/>
              </w:rPr>
            </w:pPr>
          </w:p>
        </w:tc>
        <w:tc>
          <w:tcPr>
            <w:tcW w:w="3168" w:type="dxa"/>
          </w:tcPr>
          <w:p w:rsidR="00D252BB" w:rsidRPr="00A46934" w:rsidRDefault="00D252BB" w:rsidP="00387DD9">
            <w:pPr>
              <w:rPr>
                <w:sz w:val="20"/>
                <w:szCs w:val="20"/>
              </w:rPr>
            </w:pPr>
          </w:p>
        </w:tc>
      </w:tr>
      <w:tr w:rsidR="00E824C3" w:rsidTr="00FF3507">
        <w:tc>
          <w:tcPr>
            <w:tcW w:w="1368" w:type="dxa"/>
          </w:tcPr>
          <w:p w:rsidR="00E824C3" w:rsidRPr="00334824" w:rsidRDefault="00E824C3" w:rsidP="00387DD9">
            <w:pPr>
              <w:jc w:val="both"/>
              <w:rPr>
                <w:sz w:val="18"/>
                <w:szCs w:val="18"/>
              </w:rPr>
            </w:pPr>
          </w:p>
        </w:tc>
        <w:tc>
          <w:tcPr>
            <w:tcW w:w="3168" w:type="dxa"/>
          </w:tcPr>
          <w:p w:rsidR="00E824C3" w:rsidRPr="00A46934" w:rsidRDefault="00E824C3" w:rsidP="00387DD9">
            <w:pPr>
              <w:rPr>
                <w:sz w:val="20"/>
                <w:szCs w:val="20"/>
              </w:rPr>
            </w:pPr>
          </w:p>
        </w:tc>
      </w:tr>
      <w:tr w:rsidR="0090522C" w:rsidTr="00FF3507">
        <w:tc>
          <w:tcPr>
            <w:tcW w:w="1368" w:type="dxa"/>
          </w:tcPr>
          <w:p w:rsidR="0090522C" w:rsidRPr="00334824" w:rsidRDefault="0090522C" w:rsidP="00387DD9">
            <w:pPr>
              <w:jc w:val="both"/>
              <w:rPr>
                <w:sz w:val="18"/>
                <w:szCs w:val="18"/>
              </w:rPr>
            </w:pPr>
          </w:p>
        </w:tc>
        <w:tc>
          <w:tcPr>
            <w:tcW w:w="3168" w:type="dxa"/>
          </w:tcPr>
          <w:p w:rsidR="0090522C" w:rsidRPr="00A46934" w:rsidRDefault="0090522C" w:rsidP="00387DD9">
            <w:pPr>
              <w:rPr>
                <w:sz w:val="20"/>
                <w:szCs w:val="20"/>
              </w:rPr>
            </w:pPr>
          </w:p>
        </w:tc>
      </w:tr>
      <w:tr w:rsidR="0090522C" w:rsidTr="00FF3507">
        <w:tc>
          <w:tcPr>
            <w:tcW w:w="1368" w:type="dxa"/>
          </w:tcPr>
          <w:p w:rsidR="0090522C" w:rsidRPr="00334824" w:rsidRDefault="0090522C" w:rsidP="00387DD9">
            <w:pPr>
              <w:jc w:val="both"/>
              <w:rPr>
                <w:sz w:val="18"/>
                <w:szCs w:val="18"/>
              </w:rPr>
            </w:pPr>
          </w:p>
        </w:tc>
        <w:tc>
          <w:tcPr>
            <w:tcW w:w="3168" w:type="dxa"/>
          </w:tcPr>
          <w:p w:rsidR="0090522C" w:rsidRPr="00A46934" w:rsidRDefault="0090522C" w:rsidP="00387DD9">
            <w:pPr>
              <w:rPr>
                <w:sz w:val="20"/>
                <w:szCs w:val="20"/>
              </w:rPr>
            </w:pPr>
          </w:p>
        </w:tc>
      </w:tr>
      <w:tr w:rsidR="0090522C" w:rsidTr="00FF3507">
        <w:tc>
          <w:tcPr>
            <w:tcW w:w="1368" w:type="dxa"/>
          </w:tcPr>
          <w:p w:rsidR="0090522C" w:rsidRPr="00334824" w:rsidRDefault="0090522C" w:rsidP="00387DD9">
            <w:pPr>
              <w:jc w:val="both"/>
              <w:rPr>
                <w:sz w:val="18"/>
                <w:szCs w:val="18"/>
              </w:rPr>
            </w:pPr>
          </w:p>
        </w:tc>
        <w:tc>
          <w:tcPr>
            <w:tcW w:w="3168" w:type="dxa"/>
          </w:tcPr>
          <w:p w:rsidR="0090522C" w:rsidRPr="00A46934" w:rsidRDefault="0090522C" w:rsidP="00387DD9">
            <w:pPr>
              <w:rPr>
                <w:sz w:val="20"/>
                <w:szCs w:val="20"/>
              </w:rPr>
            </w:pPr>
          </w:p>
        </w:tc>
      </w:tr>
      <w:tr w:rsidR="0090522C" w:rsidTr="00FF3507">
        <w:tc>
          <w:tcPr>
            <w:tcW w:w="1368" w:type="dxa"/>
          </w:tcPr>
          <w:p w:rsidR="0090522C" w:rsidRPr="00334824" w:rsidRDefault="0090522C" w:rsidP="00387DD9">
            <w:pPr>
              <w:jc w:val="both"/>
              <w:rPr>
                <w:sz w:val="18"/>
                <w:szCs w:val="18"/>
              </w:rPr>
            </w:pPr>
          </w:p>
        </w:tc>
        <w:tc>
          <w:tcPr>
            <w:tcW w:w="3168" w:type="dxa"/>
          </w:tcPr>
          <w:p w:rsidR="0090522C" w:rsidRPr="00A46934" w:rsidRDefault="0090522C" w:rsidP="00387DD9">
            <w:pPr>
              <w:rPr>
                <w:sz w:val="20"/>
                <w:szCs w:val="20"/>
              </w:rPr>
            </w:pPr>
          </w:p>
        </w:tc>
      </w:tr>
      <w:tr w:rsidR="00D252BB" w:rsidTr="00657A6E">
        <w:tc>
          <w:tcPr>
            <w:tcW w:w="4536" w:type="dxa"/>
            <w:gridSpan w:val="2"/>
          </w:tcPr>
          <w:p w:rsidR="00D252BB" w:rsidRPr="00A46934" w:rsidRDefault="00D252BB" w:rsidP="00387DD9">
            <w:pPr>
              <w:rPr>
                <w:sz w:val="20"/>
                <w:szCs w:val="20"/>
              </w:rPr>
            </w:pPr>
            <w:r>
              <w:rPr>
                <w:b/>
              </w:rPr>
              <w:lastRenderedPageBreak/>
              <w:t>M.  CAREER OPPORTUNITIES</w:t>
            </w:r>
          </w:p>
        </w:tc>
      </w:tr>
      <w:tr w:rsidR="00D252BB" w:rsidTr="00FF3507">
        <w:tc>
          <w:tcPr>
            <w:tcW w:w="1368" w:type="dxa"/>
          </w:tcPr>
          <w:p w:rsidR="00D252BB" w:rsidRPr="00334824" w:rsidRDefault="0090522C" w:rsidP="0090522C">
            <w:pPr>
              <w:jc w:val="both"/>
              <w:rPr>
                <w:sz w:val="18"/>
                <w:szCs w:val="18"/>
              </w:rPr>
            </w:pPr>
            <w:r>
              <w:rPr>
                <w:sz w:val="18"/>
                <w:szCs w:val="18"/>
              </w:rPr>
              <w:t xml:space="preserve"> </w:t>
            </w:r>
            <w:r w:rsidR="00D252BB" w:rsidRPr="00334824">
              <w:rPr>
                <w:sz w:val="18"/>
                <w:szCs w:val="18"/>
              </w:rPr>
              <w:t>3   2    1    N</w:t>
            </w:r>
          </w:p>
        </w:tc>
        <w:tc>
          <w:tcPr>
            <w:tcW w:w="3168" w:type="dxa"/>
          </w:tcPr>
          <w:p w:rsidR="00D252BB" w:rsidRPr="00A46934" w:rsidRDefault="00D252BB" w:rsidP="00387DD9">
            <w:pPr>
              <w:rPr>
                <w:sz w:val="20"/>
                <w:szCs w:val="20"/>
              </w:rPr>
            </w:pP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1</w:t>
            </w:r>
            <w:r w:rsidRPr="00334824">
              <w:rPr>
                <w:sz w:val="18"/>
                <w:szCs w:val="18"/>
              </w:rPr>
              <w:t>.</w:t>
            </w:r>
          </w:p>
        </w:tc>
        <w:tc>
          <w:tcPr>
            <w:tcW w:w="3168" w:type="dxa"/>
          </w:tcPr>
          <w:p w:rsidR="00D252BB" w:rsidRPr="0090522C" w:rsidRDefault="00D252BB" w:rsidP="00D252BB">
            <w:pPr>
              <w:rPr>
                <w:sz w:val="18"/>
                <w:szCs w:val="18"/>
              </w:rPr>
            </w:pPr>
            <w:r w:rsidRPr="0090522C">
              <w:rPr>
                <w:sz w:val="18"/>
                <w:szCs w:val="18"/>
              </w:rPr>
              <w:t>Identify appropriate individual career titles and career paths within marketing research.</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2</w:t>
            </w:r>
            <w:r w:rsidRPr="00334824">
              <w:rPr>
                <w:sz w:val="18"/>
                <w:szCs w:val="18"/>
              </w:rPr>
              <w:t>.</w:t>
            </w:r>
          </w:p>
        </w:tc>
        <w:tc>
          <w:tcPr>
            <w:tcW w:w="3168" w:type="dxa"/>
          </w:tcPr>
          <w:p w:rsidR="00D252BB" w:rsidRPr="0090522C" w:rsidRDefault="00D252BB" w:rsidP="00D252BB">
            <w:pPr>
              <w:rPr>
                <w:sz w:val="18"/>
                <w:szCs w:val="18"/>
              </w:rPr>
            </w:pPr>
            <w:r w:rsidRPr="0090522C">
              <w:rPr>
                <w:sz w:val="18"/>
                <w:szCs w:val="18"/>
              </w:rPr>
              <w:t>Determine the skill requirements and educational qualifications to enter a selected marketing research</w:t>
            </w:r>
            <w:r w:rsidR="00863614">
              <w:rPr>
                <w:sz w:val="18"/>
                <w:szCs w:val="18"/>
              </w:rPr>
              <w:t xml:space="preserve"> career</w:t>
            </w:r>
            <w:r w:rsidRPr="0090522C">
              <w:rPr>
                <w:sz w:val="18"/>
                <w:szCs w:val="18"/>
              </w:rPr>
              <w:t>.</w:t>
            </w:r>
          </w:p>
        </w:tc>
      </w:tr>
      <w:tr w:rsidR="00D252BB" w:rsidTr="00FF3507">
        <w:tc>
          <w:tcPr>
            <w:tcW w:w="1368" w:type="dxa"/>
          </w:tcPr>
          <w:p w:rsidR="00D252BB" w:rsidRDefault="00D252BB" w:rsidP="00D252BB">
            <w:pPr>
              <w:jc w:val="both"/>
            </w:pPr>
            <w:r w:rsidRPr="00334824">
              <w:rPr>
                <w:sz w:val="18"/>
                <w:szCs w:val="18"/>
              </w:rPr>
              <w:t xml:space="preserve">__ __ __ __ </w:t>
            </w:r>
            <w:r>
              <w:rPr>
                <w:sz w:val="18"/>
                <w:szCs w:val="18"/>
              </w:rPr>
              <w:t xml:space="preserve"> 3</w:t>
            </w:r>
            <w:r w:rsidRPr="00334824">
              <w:rPr>
                <w:sz w:val="18"/>
                <w:szCs w:val="18"/>
              </w:rPr>
              <w:t>.</w:t>
            </w:r>
          </w:p>
        </w:tc>
        <w:tc>
          <w:tcPr>
            <w:tcW w:w="3168" w:type="dxa"/>
          </w:tcPr>
          <w:p w:rsidR="00D252BB" w:rsidRPr="0090522C" w:rsidRDefault="00D252BB" w:rsidP="00D252BB">
            <w:pPr>
              <w:rPr>
                <w:sz w:val="18"/>
                <w:szCs w:val="18"/>
              </w:rPr>
            </w:pPr>
            <w:r w:rsidRPr="0090522C">
              <w:rPr>
                <w:sz w:val="18"/>
                <w:szCs w:val="18"/>
              </w:rPr>
              <w:t>Create a career plan to obtain the skills and educational qualifications to enter a selected marketing research career.</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184" w:rsidRDefault="00227184" w:rsidP="00227184">
      <w:pPr>
        <w:spacing w:after="0" w:line="240" w:lineRule="auto"/>
      </w:pPr>
      <w:r>
        <w:separator/>
      </w:r>
    </w:p>
  </w:endnote>
  <w:endnote w:type="continuationSeparator" w:id="0">
    <w:p w:rsidR="00227184" w:rsidRDefault="00227184"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184" w:rsidRDefault="00227184" w:rsidP="00227184">
      <w:pPr>
        <w:spacing w:after="0" w:line="240" w:lineRule="auto"/>
      </w:pPr>
      <w:r>
        <w:separator/>
      </w:r>
    </w:p>
  </w:footnote>
  <w:footnote w:type="continuationSeparator" w:id="0">
    <w:p w:rsidR="00227184" w:rsidRDefault="00227184"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227184" w:rsidP="00227184">
    <w:pPr>
      <w:pStyle w:val="Header"/>
      <w:jc w:val="center"/>
      <w:rPr>
        <w:b/>
      </w:rPr>
    </w:pPr>
    <w:r w:rsidRPr="00EC0213">
      <w:rPr>
        <w:b/>
        <w:sz w:val="32"/>
        <w:szCs w:val="32"/>
      </w:rPr>
      <w:t>MARKETING RESEARCH</w:t>
    </w:r>
    <w:r w:rsidR="001105B7">
      <w:rPr>
        <w:b/>
      </w:rPr>
      <w:t xml:space="preserve">    </w:t>
    </w:r>
    <w:r w:rsidR="00677A4E" w:rsidRPr="001105B7">
      <w:rPr>
        <w:b/>
        <w:sz w:val="24"/>
        <w:szCs w:val="24"/>
      </w:rPr>
      <w:t>STUDENT PROFILE</w:t>
    </w:r>
    <w:r w:rsidR="001105B7" w:rsidRPr="001105B7">
      <w:rPr>
        <w:b/>
        <w:sz w:val="24"/>
        <w:szCs w:val="24"/>
      </w:rPr>
      <w:br/>
      <w:t>COURSE CODE 3452</w:t>
    </w:r>
    <w:r w:rsidR="001105B7">
      <w:rPr>
        <w:b/>
      </w:rPr>
      <w:t xml:space="preserve">  </w:t>
    </w:r>
    <w:r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677A4E">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677A4E">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677A4E">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677A4E">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 xml:space="preserve">--can perform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1105B7">
            <w:rPr>
              <w:rFonts w:ascii="Arial" w:hAnsi="Arial"/>
              <w:sz w:val="18"/>
              <w:u w:val="single"/>
            </w:rPr>
            <w:t>ly</w:t>
          </w:r>
          <w:r>
            <w:rPr>
              <w:rFonts w:ascii="Arial" w:hAnsi="Arial"/>
              <w:sz w:val="18"/>
              <w:u w:val="single"/>
            </w:rPr>
            <w:t xml:space="preserve"> knowledge</w:t>
          </w:r>
          <w:r w:rsidR="001105B7">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1105B7"/>
    <w:rsid w:val="001B06E7"/>
    <w:rsid w:val="00220170"/>
    <w:rsid w:val="00227184"/>
    <w:rsid w:val="00230720"/>
    <w:rsid w:val="002765EA"/>
    <w:rsid w:val="00387DD9"/>
    <w:rsid w:val="003F44C2"/>
    <w:rsid w:val="004A75B8"/>
    <w:rsid w:val="005217FC"/>
    <w:rsid w:val="00677A4E"/>
    <w:rsid w:val="00711193"/>
    <w:rsid w:val="00863614"/>
    <w:rsid w:val="008D47A9"/>
    <w:rsid w:val="008F2F89"/>
    <w:rsid w:val="0090522C"/>
    <w:rsid w:val="00BB7A95"/>
    <w:rsid w:val="00C947B5"/>
    <w:rsid w:val="00CC24B6"/>
    <w:rsid w:val="00D252BB"/>
    <w:rsid w:val="00E2262D"/>
    <w:rsid w:val="00E824C3"/>
    <w:rsid w:val="00EC0213"/>
    <w:rsid w:val="00F85DFF"/>
    <w:rsid w:val="00F97C1B"/>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7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11</cp:revision>
  <dcterms:created xsi:type="dcterms:W3CDTF">2014-10-14T18:13:00Z</dcterms:created>
  <dcterms:modified xsi:type="dcterms:W3CDTF">2014-12-05T20:57:00Z</dcterms:modified>
</cp:coreProperties>
</file>