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D3" w:rsidRDefault="00D94CD3">
      <w:bookmarkStart w:id="0" w:name="_GoBack"/>
      <w:bookmarkEnd w:id="0"/>
    </w:p>
    <w:p w:rsidR="00D94CD3" w:rsidRDefault="00D94CD3" w:rsidP="00D94CD3">
      <w:pPr>
        <w:pStyle w:val="BodyText"/>
        <w:kinsoku w:val="0"/>
        <w:overflowPunct w:val="0"/>
        <w:spacing w:before="28"/>
        <w:ind w:left="118" w:right="1293"/>
        <w:jc w:val="center"/>
        <w:rPr>
          <w:rFonts w:ascii="Cambria" w:hAnsi="Cambria" w:cs="Cambria"/>
          <w:spacing w:val="-1"/>
          <w:sz w:val="52"/>
          <w:szCs w:val="52"/>
        </w:rPr>
      </w:pPr>
      <w:r>
        <w:rPr>
          <w:rFonts w:ascii="Cambria" w:hAnsi="Cambria" w:cs="Cambria"/>
          <w:sz w:val="52"/>
          <w:szCs w:val="52"/>
        </w:rPr>
        <w:t>The</w:t>
      </w:r>
      <w:r>
        <w:rPr>
          <w:rFonts w:ascii="Cambria" w:hAnsi="Cambria" w:cs="Cambria"/>
          <w:spacing w:val="-2"/>
          <w:sz w:val="52"/>
          <w:szCs w:val="52"/>
        </w:rPr>
        <w:t xml:space="preserve"> </w:t>
      </w:r>
      <w:r>
        <w:rPr>
          <w:rFonts w:ascii="Cambria" w:hAnsi="Cambria" w:cs="Cambria"/>
          <w:spacing w:val="-1"/>
          <w:sz w:val="52"/>
          <w:szCs w:val="52"/>
        </w:rPr>
        <w:t>Evaluator's</w:t>
      </w:r>
      <w:r>
        <w:rPr>
          <w:rFonts w:ascii="Cambria" w:hAnsi="Cambria" w:cs="Cambria"/>
          <w:sz w:val="52"/>
          <w:szCs w:val="52"/>
        </w:rPr>
        <w:t xml:space="preserve"> </w:t>
      </w:r>
      <w:r>
        <w:rPr>
          <w:rFonts w:ascii="Cambria" w:hAnsi="Cambria" w:cs="Cambria"/>
          <w:spacing w:val="-1"/>
          <w:sz w:val="52"/>
          <w:szCs w:val="52"/>
        </w:rPr>
        <w:t>Role</w:t>
      </w:r>
      <w:r>
        <w:rPr>
          <w:rFonts w:ascii="Cambria" w:hAnsi="Cambria" w:cs="Cambria"/>
          <w:spacing w:val="-2"/>
          <w:sz w:val="52"/>
          <w:szCs w:val="52"/>
        </w:rPr>
        <w:t xml:space="preserve"> </w:t>
      </w:r>
      <w:r>
        <w:rPr>
          <w:rFonts w:ascii="Cambria" w:hAnsi="Cambria" w:cs="Cambria"/>
          <w:spacing w:val="-1"/>
          <w:sz w:val="52"/>
          <w:szCs w:val="52"/>
        </w:rPr>
        <w:t>in</w:t>
      </w:r>
      <w:r>
        <w:rPr>
          <w:rFonts w:ascii="Cambria" w:hAnsi="Cambria" w:cs="Cambria"/>
          <w:sz w:val="52"/>
          <w:szCs w:val="52"/>
        </w:rPr>
        <w:t xml:space="preserve"> </w:t>
      </w:r>
      <w:r>
        <w:rPr>
          <w:rFonts w:ascii="Cambria" w:hAnsi="Cambria" w:cs="Cambria"/>
          <w:spacing w:val="-1"/>
          <w:sz w:val="52"/>
          <w:szCs w:val="52"/>
        </w:rPr>
        <w:t>the</w:t>
      </w:r>
      <w:r>
        <w:rPr>
          <w:rFonts w:ascii="Cambria" w:hAnsi="Cambria" w:cs="Cambria"/>
          <w:spacing w:val="-2"/>
          <w:sz w:val="52"/>
          <w:szCs w:val="52"/>
        </w:rPr>
        <w:t xml:space="preserve"> </w:t>
      </w:r>
      <w:r>
        <w:rPr>
          <w:rFonts w:ascii="Cambria" w:hAnsi="Cambria" w:cs="Cambria"/>
          <w:spacing w:val="-1"/>
          <w:sz w:val="52"/>
          <w:szCs w:val="52"/>
        </w:rPr>
        <w:t>SLO</w:t>
      </w:r>
      <w:r>
        <w:rPr>
          <w:rFonts w:ascii="Cambria" w:hAnsi="Cambria" w:cs="Cambria"/>
          <w:spacing w:val="-2"/>
          <w:sz w:val="52"/>
          <w:szCs w:val="52"/>
        </w:rPr>
        <w:t xml:space="preserve"> </w:t>
      </w:r>
      <w:r>
        <w:rPr>
          <w:rFonts w:ascii="Cambria" w:hAnsi="Cambria" w:cs="Cambria"/>
          <w:spacing w:val="-1"/>
          <w:sz w:val="52"/>
          <w:szCs w:val="52"/>
        </w:rPr>
        <w:t>Process</w:t>
      </w:r>
      <w:r>
        <w:rPr>
          <w:rFonts w:ascii="Cambria" w:hAnsi="Cambria" w:cs="Cambria"/>
          <w:spacing w:val="26"/>
          <w:sz w:val="52"/>
          <w:szCs w:val="52"/>
        </w:rPr>
        <w:t xml:space="preserve"> </w:t>
      </w:r>
      <w:r>
        <w:rPr>
          <w:rFonts w:ascii="Cambria" w:hAnsi="Cambria" w:cs="Cambria"/>
          <w:spacing w:val="-1"/>
          <w:sz w:val="52"/>
          <w:szCs w:val="52"/>
        </w:rPr>
        <w:t>Participant Packet</w:t>
      </w:r>
    </w:p>
    <w:p w:rsidR="00D94CD3" w:rsidRDefault="004370A7" w:rsidP="00D94CD3">
      <w:pPr>
        <w:pStyle w:val="BodyText"/>
        <w:kinsoku w:val="0"/>
        <w:overflowPunct w:val="0"/>
        <w:ind w:left="117" w:right="1293"/>
        <w:jc w:val="center"/>
        <w:rPr>
          <w:rFonts w:ascii="Cambria" w:hAnsi="Cambria" w:cs="Cambria"/>
          <w:sz w:val="52"/>
          <w:szCs w:val="52"/>
        </w:rPr>
      </w:pPr>
      <w:r>
        <w:rPr>
          <w:rFonts w:ascii="Cambria" w:hAnsi="Cambria" w:cs="Cambria"/>
          <w:sz w:val="52"/>
          <w:szCs w:val="52"/>
        </w:rPr>
        <w:t xml:space="preserve">Module </w:t>
      </w:r>
      <w:r w:rsidR="00BB185B">
        <w:rPr>
          <w:rFonts w:ascii="Cambria" w:hAnsi="Cambria" w:cs="Cambria"/>
          <w:sz w:val="52"/>
          <w:szCs w:val="52"/>
        </w:rPr>
        <w:t>Three Summative</w:t>
      </w:r>
      <w:r w:rsidR="00D94CD3">
        <w:rPr>
          <w:rFonts w:ascii="Cambria" w:hAnsi="Cambria" w:cs="Cambria"/>
          <w:sz w:val="52"/>
          <w:szCs w:val="52"/>
        </w:rPr>
        <w:t xml:space="preserve"> Conference</w:t>
      </w: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sz w:val="20"/>
          <w:szCs w:val="20"/>
        </w:rPr>
      </w:pPr>
      <w:r>
        <w:rPr>
          <w:noProof/>
        </w:rPr>
        <mc:AlternateContent>
          <mc:Choice Requires="wpg">
            <w:drawing>
              <wp:anchor distT="0" distB="0" distL="114300" distR="114300" simplePos="0" relativeHeight="251662336" behindDoc="1" locked="0" layoutInCell="0" allowOverlap="1" wp14:anchorId="268B68E9" wp14:editId="4D446CB7">
                <wp:simplePos x="0" y="0"/>
                <wp:positionH relativeFrom="page">
                  <wp:posOffset>280035</wp:posOffset>
                </wp:positionH>
                <wp:positionV relativeFrom="page">
                  <wp:posOffset>304165</wp:posOffset>
                </wp:positionV>
                <wp:extent cx="7211695" cy="9488170"/>
                <wp:effectExtent l="3810" t="8890" r="444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695" cy="9488170"/>
                          <a:chOff x="441" y="479"/>
                          <a:chExt cx="11357" cy="14942"/>
                        </a:xfrm>
                      </wpg:grpSpPr>
                      <wps:wsp>
                        <wps:cNvPr id="33" name="Freeform 3"/>
                        <wps:cNvSpPr>
                          <a:spLocks/>
                        </wps:cNvSpPr>
                        <wps:spPr bwMode="auto">
                          <a:xfrm>
                            <a:off x="480" y="517"/>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4"/>
                        <wps:cNvSpPr>
                          <a:spLocks/>
                        </wps:cNvSpPr>
                        <wps:spPr bwMode="auto">
                          <a:xfrm>
                            <a:off x="540" y="540"/>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5"/>
                        <wps:cNvSpPr>
                          <a:spLocks/>
                        </wps:cNvSpPr>
                        <wps:spPr bwMode="auto">
                          <a:xfrm>
                            <a:off x="540" y="540"/>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
                        <wps:cNvSpPr>
                          <a:spLocks/>
                        </wps:cNvSpPr>
                        <wps:spPr bwMode="auto">
                          <a:xfrm>
                            <a:off x="554" y="561"/>
                            <a:ext cx="11132" cy="20"/>
                          </a:xfrm>
                          <a:custGeom>
                            <a:avLst/>
                            <a:gdLst>
                              <a:gd name="T0" fmla="*/ 0 w 11132"/>
                              <a:gd name="T1" fmla="*/ 0 h 20"/>
                              <a:gd name="T2" fmla="*/ 11131 w 11132"/>
                              <a:gd name="T3" fmla="*/ 0 h 20"/>
                            </a:gdLst>
                            <a:ahLst/>
                            <a:cxnLst>
                              <a:cxn ang="0">
                                <a:pos x="T0" y="T1"/>
                              </a:cxn>
                              <a:cxn ang="0">
                                <a:pos x="T2" y="T3"/>
                              </a:cxn>
                            </a:cxnLst>
                            <a:rect l="0" t="0" r="r" b="b"/>
                            <a:pathLst>
                              <a:path w="11132" h="20">
                                <a:moveTo>
                                  <a:pt x="0" y="0"/>
                                </a:moveTo>
                                <a:lnTo>
                                  <a:pt x="1113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7"/>
                        <wps:cNvSpPr>
                          <a:spLocks/>
                        </wps:cNvSpPr>
                        <wps:spPr bwMode="auto">
                          <a:xfrm>
                            <a:off x="568" y="517"/>
                            <a:ext cx="11192" cy="20"/>
                          </a:xfrm>
                          <a:custGeom>
                            <a:avLst/>
                            <a:gdLst>
                              <a:gd name="T0" fmla="*/ 0 w 11192"/>
                              <a:gd name="T1" fmla="*/ 0 h 20"/>
                              <a:gd name="T2" fmla="*/ 11191 w 11192"/>
                              <a:gd name="T3" fmla="*/ 0 h 20"/>
                            </a:gdLst>
                            <a:ahLst/>
                            <a:cxnLst>
                              <a:cxn ang="0">
                                <a:pos x="T0" y="T1"/>
                              </a:cxn>
                              <a:cxn ang="0">
                                <a:pos x="T2" y="T3"/>
                              </a:cxn>
                            </a:cxnLst>
                            <a:rect l="0" t="0" r="r" b="b"/>
                            <a:pathLst>
                              <a:path w="11192" h="20">
                                <a:moveTo>
                                  <a:pt x="0" y="0"/>
                                </a:moveTo>
                                <a:lnTo>
                                  <a:pt x="11191" y="0"/>
                                </a:lnTo>
                              </a:path>
                            </a:pathLst>
                          </a:custGeom>
                          <a:noFill/>
                          <a:ln w="485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8"/>
                        <wps:cNvSpPr>
                          <a:spLocks/>
                        </wps:cNvSpPr>
                        <wps:spPr bwMode="auto">
                          <a:xfrm>
                            <a:off x="11671" y="51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9"/>
                        <wps:cNvSpPr>
                          <a:spLocks/>
                        </wps:cNvSpPr>
                        <wps:spPr bwMode="auto">
                          <a:xfrm>
                            <a:off x="11685" y="540"/>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0"/>
                        <wps:cNvSpPr>
                          <a:spLocks/>
                        </wps:cNvSpPr>
                        <wps:spPr bwMode="auto">
                          <a:xfrm>
                            <a:off x="11671" y="540"/>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1"/>
                        <wps:cNvSpPr>
                          <a:spLocks/>
                        </wps:cNvSpPr>
                        <wps:spPr bwMode="auto">
                          <a:xfrm>
                            <a:off x="510"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2"/>
                        <wps:cNvSpPr>
                          <a:spLocks/>
                        </wps:cNvSpPr>
                        <wps:spPr bwMode="auto">
                          <a:xfrm>
                            <a:off x="561"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3"/>
                        <wps:cNvSpPr>
                          <a:spLocks/>
                        </wps:cNvSpPr>
                        <wps:spPr bwMode="auto">
                          <a:xfrm>
                            <a:off x="11729" y="568"/>
                            <a:ext cx="20" cy="14822"/>
                          </a:xfrm>
                          <a:custGeom>
                            <a:avLst/>
                            <a:gdLst>
                              <a:gd name="T0" fmla="*/ 0 w 20"/>
                              <a:gd name="T1" fmla="*/ 0 h 14822"/>
                              <a:gd name="T2" fmla="*/ 0 w 20"/>
                              <a:gd name="T3" fmla="*/ 14821 h 14822"/>
                            </a:gdLst>
                            <a:ahLst/>
                            <a:cxnLst>
                              <a:cxn ang="0">
                                <a:pos x="T0" y="T1"/>
                              </a:cxn>
                              <a:cxn ang="0">
                                <a:pos x="T2" y="T3"/>
                              </a:cxn>
                            </a:cxnLst>
                            <a:rect l="0" t="0" r="r" b="b"/>
                            <a:pathLst>
                              <a:path w="20" h="14822">
                                <a:moveTo>
                                  <a:pt x="0" y="0"/>
                                </a:moveTo>
                                <a:lnTo>
                                  <a:pt x="0" y="14821"/>
                                </a:lnTo>
                              </a:path>
                            </a:pathLst>
                          </a:custGeom>
                          <a:noFill/>
                          <a:ln w="39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4"/>
                        <wps:cNvSpPr>
                          <a:spLocks/>
                        </wps:cNvSpPr>
                        <wps:spPr bwMode="auto">
                          <a:xfrm>
                            <a:off x="11678"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5"/>
                        <wps:cNvSpPr>
                          <a:spLocks/>
                        </wps:cNvSpPr>
                        <wps:spPr bwMode="auto">
                          <a:xfrm>
                            <a:off x="480" y="15322"/>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6"/>
                        <wps:cNvSpPr>
                          <a:spLocks/>
                        </wps:cNvSpPr>
                        <wps:spPr bwMode="auto">
                          <a:xfrm>
                            <a:off x="540" y="15271"/>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7"/>
                        <wps:cNvSpPr>
                          <a:spLocks/>
                        </wps:cNvSpPr>
                        <wps:spPr bwMode="auto">
                          <a:xfrm>
                            <a:off x="540" y="15285"/>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
                        <wps:cNvSpPr>
                          <a:spLocks/>
                        </wps:cNvSpPr>
                        <wps:spPr bwMode="auto">
                          <a:xfrm>
                            <a:off x="554" y="15278"/>
                            <a:ext cx="11132" cy="20"/>
                          </a:xfrm>
                          <a:custGeom>
                            <a:avLst/>
                            <a:gdLst>
                              <a:gd name="T0" fmla="*/ 0 w 11132"/>
                              <a:gd name="T1" fmla="*/ 0 h 20"/>
                              <a:gd name="T2" fmla="*/ 11131 w 11132"/>
                              <a:gd name="T3" fmla="*/ 0 h 20"/>
                            </a:gdLst>
                            <a:ahLst/>
                            <a:cxnLst>
                              <a:cxn ang="0">
                                <a:pos x="T0" y="T1"/>
                              </a:cxn>
                              <a:cxn ang="0">
                                <a:pos x="T2" y="T3"/>
                              </a:cxn>
                            </a:cxnLst>
                            <a:rect l="0" t="0" r="r" b="b"/>
                            <a:pathLst>
                              <a:path w="11132" h="20">
                                <a:moveTo>
                                  <a:pt x="0" y="0"/>
                                </a:moveTo>
                                <a:lnTo>
                                  <a:pt x="11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9"/>
                        <wps:cNvSpPr>
                          <a:spLocks/>
                        </wps:cNvSpPr>
                        <wps:spPr bwMode="auto">
                          <a:xfrm>
                            <a:off x="568" y="15329"/>
                            <a:ext cx="11192" cy="20"/>
                          </a:xfrm>
                          <a:custGeom>
                            <a:avLst/>
                            <a:gdLst>
                              <a:gd name="T0" fmla="*/ 0 w 11192"/>
                              <a:gd name="T1" fmla="*/ 0 h 20"/>
                              <a:gd name="T2" fmla="*/ 11191 w 11192"/>
                              <a:gd name="T3" fmla="*/ 0 h 20"/>
                            </a:gdLst>
                            <a:ahLst/>
                            <a:cxnLst>
                              <a:cxn ang="0">
                                <a:pos x="T0" y="T1"/>
                              </a:cxn>
                              <a:cxn ang="0">
                                <a:pos x="T2" y="T3"/>
                              </a:cxn>
                            </a:cxnLst>
                            <a:rect l="0" t="0" r="r" b="b"/>
                            <a:pathLst>
                              <a:path w="11192" h="20">
                                <a:moveTo>
                                  <a:pt x="0" y="0"/>
                                </a:moveTo>
                                <a:lnTo>
                                  <a:pt x="11191"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0"/>
                        <wps:cNvSpPr>
                          <a:spLocks/>
                        </wps:cNvSpPr>
                        <wps:spPr bwMode="auto">
                          <a:xfrm>
                            <a:off x="11685" y="15271"/>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1"/>
                        <wps:cNvSpPr>
                          <a:spLocks/>
                        </wps:cNvSpPr>
                        <wps:spPr bwMode="auto">
                          <a:xfrm>
                            <a:off x="11671" y="15285"/>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2.05pt;margin-top:23.95pt;width:567.85pt;height:747.1pt;z-index:-251654144;mso-position-horizontal-relative:page;mso-position-vertical-relative:page" coordorigin="441,479" coordsize="11357,1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" o:allowincell="f">
                <v:shape id="Freeform 3" o:spid="_x0000_s1027" style="position:absolute;left:480;top:517;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jU/MQA&#10;AADbAAAADwAAAGRycy9kb3ducmV2LnhtbESP3WoCMRSE7wu+QziF3tVsK4hsjeJPC8UfsOoDHDbH&#10;zeLmZElSXX16IwheDjPzDTMct7YWJ/Khcqzgo5uBIC6crrhUsN/9vA9AhIissXZMCi4UYDzqvAwx&#10;1+7Mf3TaxlIkCIccFZgYm1zKUBiyGLquIU7ewXmLMUlfSu3xnOC2lp9Z1pcWK04LBhuaGSqO23+r&#10;YLq7rBfX/mrJq7mRfj7ZfA/8Rqm313byBSJSG5/hR/tXK+j14P4l/QA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Y1PzEAAAA2wAAAA8AAAAAAAAAAAAAAAAAmAIAAGRycy9k&#10;b3ducmV2LnhtbFBLBQYAAAAABAAEAPUAAACJAwAAAAA=&#10;" path="m,l88,e" filled="f" strokeweight="1.3476mm">
                  <v:path arrowok="t" o:connecttype="custom" o:connectlocs="0,0;88,0" o:connectangles="0,0"/>
                </v:shape>
                <v:shape id="Freeform 4" o:spid="_x0000_s1028" style="position:absolute;left:540;top:54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jEMUA&#10;AADbAAAADwAAAGRycy9kb3ducmV2LnhtbESPT2sCMRDF70K/Q5hCb5q1Wv9sjSKCIEoPXUWv42a6&#10;u3QzWZJU129vCoLHx5v3e/Nmi9bU4kLOV5YV9HsJCOLc6ooLBYf9ujsB4QOyxtoyKbiRh8X8pTPD&#10;VNsrf9MlC4WIEPYpKihDaFIpfV6SQd+zDXH0fqwzGKJ0hdQOrxFuavmeJCNpsOLYUGJDq5Ly3+zP&#10;xDdO569l3nfT7EC37enYjPH8sVPq7bVdfoII1Ibn8SO90QoGQ/jfEgE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MQxQAAANsAAAAPAAAAAAAAAAAAAAAAAJgCAABkcnMv&#10;ZG93bnJldi54bWxQSwUGAAAAAAQABAD1AAAAigMAAAAA&#10;" path="m,14r14,e" filled="f" strokecolor="white" strokeweight="1.54pt">
                  <v:path arrowok="t" o:connecttype="custom" o:connectlocs="0,14;14,14" o:connectangles="0,0"/>
                </v:shape>
                <v:shape id="Freeform 5" o:spid="_x0000_s1029" style="position:absolute;left:540;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KuMIA&#10;AADbAAAADwAAAGRycy9kb3ducmV2LnhtbESPQYvCMBSE78L+h/AWvMiaqihrbSqLKHjxoLven82z&#10;Ldu8lCa29d8bQfA4zMw3TLLuTSVaalxpWcFkHIEgzqwuOVfw97v7+gbhPLLGyjIpuJODdfoxSDDW&#10;tuMjtSefiwBhF6OCwvs6ltJlBRl0Y1sTB+9qG4M+yCaXusEuwE0lp1G0kAZLDgsF1rQpKPs/3YyC&#10;hTuX2ehy2HT5EtvJUfp6e9ZKDT/7nxUIT71/h1/tvVYwm8PzS/g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gq4wgAAANsAAAAPAAAAAAAAAAAAAAAAAJgCAABkcnMvZG93&#10;bnJldi54bWxQSwUGAAAAAAQABAD1AAAAhwMAAAAA&#10;" path="m,7r28,e" filled="f" strokecolor="white" strokeweight=".82pt">
                  <v:path arrowok="t" o:connecttype="custom" o:connectlocs="0,7;28,7" o:connectangles="0,0"/>
                </v:shape>
                <v:shape id="Freeform 6" o:spid="_x0000_s1030" style="position:absolute;left:554;top:561;width:11132;height:20;visibility:visible;mso-wrap-style:square;v-text-anchor:top" coordsize="11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tK08cA&#10;AADbAAAADwAAAGRycy9kb3ducmV2LnhtbESP3WrCQBSE7wu+w3IK3tVN6w+auopUtFaKtGrx9pA9&#10;JsHs2ZhdY3z7bkHo5TAz3zDjaWMKUVPlcssKnjsRCOLE6pxTBfvd4mkIwnlkjYVlUnAjB9NJ62GM&#10;sbZX/qZ661MRIOxiVJB5X8ZSuiQjg65jS+LgHW1l0AdZpVJXeA1wU8iXKBpIgzmHhQxLessoOW0v&#10;RsFH/fVz3r1/Xjb95WF1mo/WvdKslWo/NrNXEJ4a/x++t1daQXcAf1/CD5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LStPHAAAA2wAAAA8AAAAAAAAAAAAAAAAAmAIAAGRy&#10;cy9kb3ducmV2LnhtbFBLBQYAAAAABAAEAPUAAACMAwAAAAA=&#10;" path="m,l11131,e" filled="f" strokeweight=".28925mm">
                  <v:path arrowok="t" o:connecttype="custom" o:connectlocs="0,0;11131,0" o:connectangles="0,0"/>
                </v:shape>
                <v:shape id="Freeform 7" o:spid="_x0000_s1031" style="position:absolute;left:568;top:517;width:11192;height:20;visibility:visible;mso-wrap-style:square;v-text-anchor:top" coordsize="11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FY8QA&#10;AADbAAAADwAAAGRycy9kb3ducmV2LnhtbESPQWvCQBSE74X+h+UVvOlGpa2mrlKUUvXWGARvj+xr&#10;Ept9G3a3Jv57tyD0OMzMN8xi1ZtGXMj52rKC8SgBQVxYXXOpID98DGcgfEDW2FgmBVfysFo+Piww&#10;1bbjL7pkoRQRwj5FBVUIbSqlLyoy6Ee2JY7et3UGQ5SulNphF+GmkZMkeZEGa44LFba0rqj4yX6N&#10;gt3ncXvyej/rXL6el8+7c577jVKDp/79DUSgPvyH7+2tVjB9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BWPEAAAA2wAAAA8AAAAAAAAAAAAAAAAAmAIAAGRycy9k&#10;b3ducmV2LnhtbFBLBQYAAAAABAAEAPUAAACJAwAAAAA=&#10;" path="m,l11191,e" filled="f" strokeweight="1.3476mm">
                  <v:path arrowok="t" o:connecttype="custom" o:connectlocs="0,0;11191,0" o:connectangles="0,0"/>
                </v:shape>
                <v:shape id="Freeform 8" o:spid="_x0000_s1032" style="position:absolute;left:11671;top:510;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OlcAA&#10;AADbAAAADwAAAGRycy9kb3ducmV2LnhtbERP3WrCMBS+H/gO4Qi7m6kKpdSmIqIimzBW9wCH5tgU&#10;m5PSRO329MuFsMuP779Yj7YTdxp861jBfJaAIK6dbrlR8H3ev2UgfEDW2DkmBT/kYV1OXgrMtXvw&#10;F92r0IgYwj5HBSaEPpfS14Ys+pnriSN3cYPFEOHQSD3gI4bbTi6SJJUWW44NBnvaGqqv1c0qGPfU&#10;nMw5ZLpqd9UvftjP9/Sg1Ot03KxABBrDv/jpPmoFyzg2fok/QJ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5OlcAAAADbAAAADwAAAAAAAAAAAAAAAACYAgAAZHJzL2Rvd25y&#10;ZXYueG1sUEsFBgAAAAAEAAQA9QAAAIUDAAAAAA==&#10;" path="m,l88,e" filled="f" strokeweight="3.1pt">
                  <v:path arrowok="t" o:connecttype="custom" o:connectlocs="0,0;88,0" o:connectangles="0,0"/>
                </v:shape>
                <v:shape id="Freeform 9" o:spid="_x0000_s1033" style="position:absolute;left:11685;top:54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MjsUA&#10;AADbAAAADwAAAGRycy9kb3ducmV2LnhtbESPQWvCQBCF74L/YRmht2ZjS7WJriKFQql4MA16HbPT&#10;JDQ7G3a3Gv99Vyh4fLx535u3XA+mE2dyvrWsYJqkIIgrq1uuFZRf74+vIHxA1thZJgVX8rBejUdL&#10;zLW98J7ORahFhLDPUUETQp9L6auGDPrE9sTR+7bOYIjS1VI7vES46eRTms6kwZZjQ4M9vTVU/RS/&#10;Jr5xPO021dRlRUnXz+Ohn+PpZavUw2TYLEAEGsL9+D/9oRU8Z3DbEg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kyOxQAAANsAAAAPAAAAAAAAAAAAAAAAAJgCAABkcnMv&#10;ZG93bnJldi54bWxQSwUGAAAAAAQABAD1AAAAigMAAAAA&#10;" path="m,14r14,e" filled="f" strokecolor="white" strokeweight="1.54pt">
                  <v:path arrowok="t" o:connecttype="custom" o:connectlocs="0,14;14,14" o:connectangles="0,0"/>
                </v:shape>
                <v:shape id="Freeform 10" o:spid="_x0000_s1034" style="position:absolute;left:11671;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aXbwA&#10;AADbAAAADwAAAGRycy9kb3ducmV2LnhtbERPuwrCMBTdBf8hXMFFNFVEtBpFRMHFwdd+ba5tsbkp&#10;TWzr35tBcDyc92rTmkLUVLncsoLxKAJBnFidc6rgdj0M5yCcR9ZYWCYFH3KwWXc7K4y1bfhM9cWn&#10;IoSwi1FB5n0ZS+mSjAy6kS2JA/e0lUEfYJVKXWETwk0hJ1E0kwZzDg0ZlrTLKHld3kbBzN3zZPA4&#10;7Zp0gfX4LH25v2ul+r12uwThqfV/8c991AqmYX3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J9pdvAAAANsAAAAPAAAAAAAAAAAAAAAAAJgCAABkcnMvZG93bnJldi54&#10;bWxQSwUGAAAAAAQABAD1AAAAgQMAAAAA&#10;" path="m,7r28,e" filled="f" strokecolor="white" strokeweight=".82pt">
                  <v:path arrowok="t" o:connecttype="custom" o:connectlocs="0,7;28,7" o:connectangles="0,0"/>
                </v:shape>
                <v:shape id="Freeform 11" o:spid="_x0000_s1035" style="position:absolute;left:510;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ZScYA&#10;AADbAAAADwAAAGRycy9kb3ducmV2LnhtbESPT2vCQBTE70K/w/KEXkQ3ljRI6iqttFA8iP/A6zP7&#10;mg1m38bsqum37woFj8PM/IaZzjtbiyu1vnKsYDxKQBAXTldcKtjvvoYTED4ga6wdk4Jf8jCfPfWm&#10;mGt34w1dt6EUEcI+RwUmhCaX0heGLPqRa4ij9+NaiyHKtpS6xVuE21q+JEkmLVYcFww2tDBUnLYX&#10;q+BzdUkPaThmS/M6WH+kdXZeLM9KPfe79zcQgbrwCP+3v7WCdAz3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ZScYAAADbAAAADwAAAAAAAAAAAAAAAACYAgAAZHJz&#10;L2Rvd25yZXYueG1sUEsFBgAAAAAEAAQA9QAAAIsDAAAAAA==&#10;" path="m,l,14702e" filled="f" strokeweight="3.1pt">
                  <v:path arrowok="t" o:connecttype="custom" o:connectlocs="0,0;0,14702" o:connectangles="0,0"/>
                </v:shape>
                <v:shape id="Freeform 12" o:spid="_x0000_s1036" style="position:absolute;left:561;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4KcYA&#10;AADbAAAADwAAAGRycy9kb3ducmV2LnhtbESPQWvCQBSE7wX/w/IEL8VsDFJKmo2U0mARD9UWi7dH&#10;9pmkZt+G7Fbjv3cFocdhZr5hssVgWnGi3jWWFcyiGARxaXXDlYLvr2L6DMJ5ZI2tZVJwIQeLfPSQ&#10;YartmTd02vpKBAi7FBXU3neplK6syaCLbEccvIPtDfog+0rqHs8BblqZxPGTNNhwWKixo7eayuP2&#10;zyj43OxW6/dfWVx+7HG2KvcUd8tHpSbj4fUFhKfB/4fv7Q+tYJ7A7Uv4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i4KcYAAADbAAAADwAAAAAAAAAAAAAAAACYAgAAZHJz&#10;L2Rvd25yZXYueG1sUEsFBgAAAAAEAAQA9QAAAIsDAAAAAA==&#10;" path="m,l,14702e" filled="f" strokeweight=".28925mm">
                  <v:path arrowok="t" o:connecttype="custom" o:connectlocs="0,0;0,14702" o:connectangles="0,0"/>
                </v:shape>
                <v:shape id="Freeform 13" o:spid="_x0000_s1037" style="position:absolute;left:11729;top:568;width:20;height:14822;visibility:visible;mso-wrap-style:square;v-text-anchor:top" coordsize="20,14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888UA&#10;AADbAAAADwAAAGRycy9kb3ducmV2LnhtbESPT4vCMBTE7wt+h/AEL4um2kWlGkUEQdzD+g/B26N5&#10;tsXmpTZR67ffLCx4HGbmN8x03phSPKh2hWUF/V4Egji1uuBMwfGw6o5BOI+ssbRMCl7kYD5rfUwx&#10;0fbJO3rsfSYChF2CCnLvq0RKl+Zk0PVsRRy8i60N+iDrTOoanwFuSjmIoqE0WHBYyLGiZU7pdX83&#10;Cm7fO/yU9/NpuD1sfuL4XJxGdqlUp90sJiA8Nf4d/m+vtYKvGP6+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LzzxQAAANsAAAAPAAAAAAAAAAAAAAAAAJgCAABkcnMv&#10;ZG93bnJldi54bWxQSwUGAAAAAAQABAD1AAAAigMAAAAA&#10;" path="m,l,14821e" filled="f" strokeweight="1.0936mm">
                  <v:path arrowok="t" o:connecttype="custom" o:connectlocs="0,0;0,14821" o:connectangles="0,0"/>
                </v:shape>
                <v:shape id="Freeform 14" o:spid="_x0000_s1038" style="position:absolute;left:11678;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5sQA&#10;AADbAAAADwAAAGRycy9kb3ducmV2LnhtbESP3WoCMRCF7wu+QxihdzXbElpZjVK0BS9K698DDMm4&#10;Wd1Mlk2q27dvBMHLw5nznTnTee8bcaYu1oE1PI8KEMQm2JorDfvd59MYREzIFpvApOGPIsxng4cp&#10;ljZceEPnbapEhnAsUYNLqS2ljMaRxzgKLXH2DqHzmLLsKmk7vGS4b+RLUbxKjzXnBoctLRyZ0/bX&#10;5zfM+LiMbv39tT7slfl5U+qjXWn9OOzfJyAS9el+fEuvrAal4LolA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f+bEAAAA2wAAAA8AAAAAAAAAAAAAAAAAmAIAAGRycy9k&#10;b3ducmV2LnhtbFBLBQYAAAAABAAEAPUAAACJAwAAAAA=&#10;" path="m,l,14702e" filled="f" strokeweight=".82pt">
                  <v:path arrowok="t" o:connecttype="custom" o:connectlocs="0,0;0,14702" o:connectangles="0,0"/>
                </v:shape>
                <v:shape id="Freeform 15" o:spid="_x0000_s1039" style="position:absolute;left:480;top:15322;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cucQA&#10;AADbAAAADwAAAGRycy9kb3ducmV2LnhtbESP0WrCQBRE3wX/YbmFvpmNTQ2SuopULIVKaaIfcM3e&#10;JqHZuyG70fTvuwXBx2FmzjCrzWhacaHeNZYVzKMYBHFpdcOVgtNxP1uCcB5ZY2uZFPySg816Ollh&#10;pu2Vc7oUvhIBwi5DBbX3XSalK2sy6CLbEQfv2/YGfZB9JXWP1wA3rXyK41QabDgs1NjRa03lTzEY&#10;BcnwWRxsujvHXx9pnuze/H5OWqnHh3H7AsLT6O/hW/tdK3hewP+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nLnEAAAA2wAAAA8AAAAAAAAAAAAAAAAAmAIAAGRycy9k&#10;b3ducmV2LnhtbFBLBQYAAAAABAAEAPUAAACJAwAAAAA=&#10;" path="m,l88,e" filled="f" strokeweight="3.82pt">
                  <v:path arrowok="t" o:connecttype="custom" o:connectlocs="0,0;88,0" o:connectangles="0,0"/>
                </v:shape>
                <v:shape id="Freeform 16" o:spid="_x0000_s1040" style="position:absolute;left:540;top:15271;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gcUA&#10;AADbAAAADwAAAGRycy9kb3ducmV2LnhtbESPQWvCQBCF70L/wzKF3szGUrWmriEIQrH0YCp6HbPT&#10;JDQ7G3a3Gv99tyB4fLx535u3zAfTiTM531pWMElSEMSV1S3XCvZfm/ErCB+QNXaWScGVPOSrh9ES&#10;M20vvKNzGWoRIewzVNCE0GdS+qohgz6xPXH0vq0zGKJ0tdQOLxFuOvmcpjNpsOXY0GBP64aqn/LX&#10;xDeOp8+imrhFuafr9njo53iafij19DgUbyACDeF+fEu/awUvM/jfEg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6uBxQAAANsAAAAPAAAAAAAAAAAAAAAAAJgCAABkcnMv&#10;ZG93bnJldi54bWxQSwUGAAAAAAQABAD1AAAAigMAAAAA&#10;" path="m,14r14,e" filled="f" strokecolor="white" strokeweight="1.54pt">
                  <v:path arrowok="t" o:connecttype="custom" o:connectlocs="0,14;14,14" o:connectangles="0,0"/>
                </v:shape>
                <v:shape id="Freeform 17" o:spid="_x0000_s1041" style="position:absolute;left:540;top:1528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70McA&#10;AADbAAAADwAAAGRycy9kb3ducmV2LnhtbESPQWvCQBSE7wX/w/IEL6VuFLUldZW2IIqitFYPvT2z&#10;zyQ1+zZkV43+elco9DjMzDfMcFybQpyocrllBZ12BII4sTrnVMHme/L0AsJ5ZI2FZVJwIQfjUeNh&#10;iLG2Z/6i09qnIkDYxagg876MpXRJRgZd25bEwdvbyqAPskqlrvAc4KaQ3SgaSIM5h4UMS/rIKDms&#10;j0YBLt4Hv6vl4yQ/rhb9z+kVd9ufuVKtZv32CsJT7f/Df+2ZVtB7hvuX8APk6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ju9DHAAAA2wAAAA8AAAAAAAAAAAAAAAAAmAIAAGRy&#10;cy9kb3ducmV2LnhtbFBLBQYAAAAABAAEAPUAAACMAwAAAAA=&#10;" path="m,7r28,e" filled="f" strokecolor="white" strokeweight=".28925mm">
                  <v:path arrowok="t" o:connecttype="custom" o:connectlocs="0,7;28,7" o:connectangles="0,0"/>
                </v:shape>
                <v:shape id="Freeform 18" o:spid="_x0000_s1042" style="position:absolute;left:554;top:15278;width:11132;height:20;visibility:visible;mso-wrap-style:square;v-text-anchor:top" coordsize="11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y1sAA&#10;AADbAAAADwAAAGRycy9kb3ducmV2LnhtbERPy4rCMBTdC/5DuII7TRURrUYZZhBdOIoPcHtprm2d&#10;5qY0UePfm8WAy8N5z5fBVOJBjSstKxj0ExDEmdUl5wrOp1VvAsJ5ZI2VZVLwIgfLRbs1x1TbJx/o&#10;cfS5iCHsUlRQeF+nUrqsIIOub2viyF1tY9BH2ORSN/iM4aaSwyQZS4Mlx4YCa/ouKPs73o2C39V6&#10;+pPvw4V4vDWhHrz2t12pVLcTvmYgPAX/Ef+7N1rBKI6NX+IP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Wy1sAAAADbAAAADwAAAAAAAAAAAAAAAACYAgAAZHJzL2Rvd25y&#10;ZXYueG1sUEsFBgAAAAAEAAQA9QAAAIUDAAAAAA==&#10;" path="m,l11131,e" filled="f" strokeweight=".82pt">
                  <v:path arrowok="t" o:connecttype="custom" o:connectlocs="0,0;11131,0" o:connectangles="0,0"/>
                </v:shape>
                <v:shape id="Freeform 19" o:spid="_x0000_s1043" style="position:absolute;left:568;top:15329;width:11192;height:20;visibility:visible;mso-wrap-style:square;v-text-anchor:top" coordsize="11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T/MQA&#10;AADbAAAADwAAAGRycy9kb3ducmV2LnhtbESPQWvCQBSE7wX/w/IEb3WjrUWjq4hUaA+CpprzM/tM&#10;otm3Ibtq+u9dodDjMDPfMLNFaypxo8aVlhUM+hEI4szqknMF+5/16xiE88gaK8uk4JccLOadlxnG&#10;2t55R7fE5yJA2MWooPC+jqV0WUEGXd/WxME72cagD7LJpW7wHuCmksMo+pAGSw4LBda0Kii7JFej&#10;YDJIk+/r6JDimxtutsfzp0yXF6V63XY5BeGp9f/hv/aXVvA+ge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Bk/zEAAAA2wAAAA8AAAAAAAAAAAAAAAAAmAIAAGRycy9k&#10;b3ducmV2LnhtbFBLBQYAAAAABAAEAPUAAACJAwAAAAA=&#10;" path="m,l11191,e" filled="f" strokeweight="3.1pt">
                  <v:path arrowok="t" o:connecttype="custom" o:connectlocs="0,0;11191,0" o:connectangles="0,0"/>
                </v:shape>
                <v:shape id="Freeform 20" o:spid="_x0000_s1044" style="position:absolute;left:11685;top:15271;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As8QA&#10;AADbAAAADwAAAGRycy9kb3ducmV2LnhtbESPwWrCQBCG7wXfYZmCt7qxoK2pq4hQEKWHpqLXMTtN&#10;QrOzYXfV+Padg+Bx+Of/5pv5snetulCIjWcD41EGirj0tuHKwP7n8+UdVEzIFlvPZOBGEZaLwdMc&#10;c+uv/E2XIlVKIBxzNFCn1OVax7Imh3HkO2LJfn1wmGQMlbYBrwJ3rX7Nsql22LBcqLGjdU3lX3F2&#10;onE8fa3KcZgVe7ptj4fuDU+TnTHD5371ASpRnx7L9/bGGpiIvfwiAN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ALPEAAAA2wAAAA8AAAAAAAAAAAAAAAAAmAIAAGRycy9k&#10;b3ducmV2LnhtbFBLBQYAAAAABAAEAPUAAACJAwAAAAA=&#10;" path="m,14r14,e" filled="f" strokecolor="white" strokeweight="1.54pt">
                  <v:path arrowok="t" o:connecttype="custom" o:connectlocs="0,14;14,14" o:connectangles="0,0"/>
                </v:shape>
                <v:shape id="Freeform 21" o:spid="_x0000_s1045" style="position:absolute;left:11671;top:1528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8Q4scA&#10;AADbAAAADwAAAGRycy9kb3ducmV2LnhtbESPQWvCQBSE7wX/w/KEXkrdWFAkZiNWkIqitLYevD2z&#10;zyQ1+zZkV03767sFweMwM98wyaQ1lbhQ40rLCvq9CARxZnXJuYKvz/nzCITzyBory6TghxxM0s5D&#10;grG2V/6gy9bnIkDYxaig8L6OpXRZQQZdz9bEwTvaxqAPssmlbvAa4KaSL1E0lAZLDgsF1jQrKDtt&#10;z0YBrl6H35v107w8b1aD97dfPOz2S6Ueu+10DMJT6+/hW3uhFQz68P8l/AC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fEOLHAAAA2wAAAA8AAAAAAAAAAAAAAAAAmAIAAGRy&#10;cy9kb3ducmV2LnhtbFBLBQYAAAAABAAEAPUAAACMAwAAAAA=&#10;" path="m,7r28,e" filled="f" strokecolor="white" strokeweight=".28925mm">
                  <v:path arrowok="t" o:connecttype="custom" o:connectlocs="0,7;28,7" o:connectangles="0,0"/>
                </v:shape>
                <w10:wrap anchorx="page" anchory="page"/>
              </v:group>
            </w:pict>
          </mc:Fallback>
        </mc:AlternateContent>
      </w:r>
    </w:p>
    <w:p w:rsidR="00D94CD3" w:rsidRDefault="00D94CD3" w:rsidP="00D94CD3">
      <w:pPr>
        <w:pStyle w:val="BodyText"/>
        <w:kinsoku w:val="0"/>
        <w:overflowPunct w:val="0"/>
        <w:ind w:left="0"/>
        <w:rPr>
          <w:sz w:val="20"/>
          <w:szCs w:val="20"/>
        </w:rPr>
      </w:pPr>
    </w:p>
    <w:p w:rsidR="00D94CD3" w:rsidRDefault="00D94CD3" w:rsidP="00D94CD3">
      <w:pPr>
        <w:pStyle w:val="BodyText"/>
        <w:kinsoku w:val="0"/>
        <w:overflowPunct w:val="0"/>
        <w:spacing w:before="9"/>
        <w:ind w:left="0"/>
        <w:rPr>
          <w:sz w:val="28"/>
          <w:szCs w:val="28"/>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spacing w:before="8"/>
        <w:ind w:left="0"/>
        <w:rPr>
          <w:rFonts w:ascii="Cambria" w:hAnsi="Cambria" w:cs="Cambria"/>
          <w:sz w:val="13"/>
          <w:szCs w:val="13"/>
        </w:rPr>
      </w:pPr>
    </w:p>
    <w:p w:rsidR="00D94CD3" w:rsidRDefault="00D94CD3" w:rsidP="00D94CD3">
      <w:pPr>
        <w:pStyle w:val="BodyText"/>
        <w:kinsoku w:val="0"/>
        <w:overflowPunct w:val="0"/>
        <w:spacing w:line="200" w:lineRule="atLeast"/>
        <w:ind w:left="1608"/>
        <w:rPr>
          <w:rFonts w:ascii="Cambria" w:hAnsi="Cambria" w:cs="Cambria"/>
          <w:sz w:val="20"/>
          <w:szCs w:val="20"/>
        </w:rPr>
      </w:pPr>
      <w:r>
        <w:rPr>
          <w:rFonts w:ascii="Cambria" w:hAnsi="Cambria" w:cs="Cambria"/>
          <w:noProof/>
          <w:sz w:val="20"/>
          <w:szCs w:val="20"/>
        </w:rPr>
        <w:drawing>
          <wp:anchor distT="0" distB="0" distL="114300" distR="114300" simplePos="0" relativeHeight="251667456" behindDoc="0" locked="0" layoutInCell="1" allowOverlap="1">
            <wp:simplePos x="0" y="0"/>
            <wp:positionH relativeFrom="column">
              <wp:posOffset>1677893</wp:posOffset>
            </wp:positionH>
            <wp:positionV relativeFrom="paragraph">
              <wp:posOffset>-2540</wp:posOffset>
            </wp:positionV>
            <wp:extent cx="2803290" cy="26567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3290" cy="26567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4CD3" w:rsidRDefault="00D94CD3" w:rsidP="00D94CD3">
      <w:pPr>
        <w:pStyle w:val="BodyText"/>
        <w:kinsoku w:val="0"/>
        <w:overflowPunct w:val="0"/>
        <w:ind w:left="0"/>
        <w:rPr>
          <w:rFonts w:ascii="Cambria" w:hAnsi="Cambria" w:cs="Cambria"/>
          <w:sz w:val="52"/>
          <w:szCs w:val="52"/>
        </w:rPr>
      </w:pPr>
    </w:p>
    <w:p w:rsidR="00D94CD3" w:rsidRDefault="00D94CD3" w:rsidP="00D94CD3">
      <w:pPr>
        <w:pStyle w:val="BodyText"/>
        <w:kinsoku w:val="0"/>
        <w:overflowPunct w:val="0"/>
        <w:ind w:left="0"/>
        <w:rPr>
          <w:rFonts w:ascii="Cambria" w:hAnsi="Cambria" w:cs="Cambria"/>
          <w:sz w:val="52"/>
          <w:szCs w:val="52"/>
        </w:rPr>
      </w:pPr>
    </w:p>
    <w:p w:rsidR="00D94CD3" w:rsidRDefault="00D94CD3" w:rsidP="00D94CD3">
      <w:pPr>
        <w:pStyle w:val="BodyText"/>
        <w:kinsoku w:val="0"/>
        <w:overflowPunct w:val="0"/>
        <w:spacing w:before="7"/>
        <w:ind w:left="0"/>
        <w:rPr>
          <w:rFonts w:ascii="Cambria" w:hAnsi="Cambria" w:cs="Cambria"/>
          <w:sz w:val="51"/>
          <w:szCs w:val="51"/>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pacing w:val="-1"/>
          <w:sz w:val="36"/>
          <w:szCs w:val="36"/>
        </w:rPr>
      </w:pPr>
    </w:p>
    <w:p w:rsidR="00D94CD3" w:rsidRDefault="00D94CD3" w:rsidP="00D94CD3">
      <w:pPr>
        <w:pStyle w:val="BodyText"/>
        <w:kinsoku w:val="0"/>
        <w:overflowPunct w:val="0"/>
        <w:ind w:left="1412" w:right="2589"/>
        <w:jc w:val="center"/>
        <w:rPr>
          <w:rFonts w:ascii="Cambria" w:hAnsi="Cambria" w:cs="Cambria"/>
          <w:sz w:val="36"/>
          <w:szCs w:val="36"/>
        </w:rPr>
      </w:pPr>
      <w:r>
        <w:rPr>
          <w:rFonts w:ascii="Cambria" w:hAnsi="Cambria" w:cs="Cambria"/>
          <w:spacing w:val="-1"/>
          <w:sz w:val="36"/>
          <w:szCs w:val="36"/>
        </w:rPr>
        <w:t>South</w:t>
      </w:r>
      <w:r>
        <w:rPr>
          <w:rFonts w:ascii="Cambria" w:hAnsi="Cambria" w:cs="Cambria"/>
          <w:spacing w:val="-5"/>
          <w:sz w:val="36"/>
          <w:szCs w:val="36"/>
        </w:rPr>
        <w:t xml:space="preserve"> </w:t>
      </w:r>
      <w:r>
        <w:rPr>
          <w:rFonts w:ascii="Cambria" w:hAnsi="Cambria" w:cs="Cambria"/>
          <w:spacing w:val="-1"/>
          <w:sz w:val="36"/>
          <w:szCs w:val="36"/>
        </w:rPr>
        <w:t>Carolina</w:t>
      </w:r>
      <w:r>
        <w:rPr>
          <w:rFonts w:ascii="Cambria" w:hAnsi="Cambria" w:cs="Cambria"/>
          <w:spacing w:val="-8"/>
          <w:sz w:val="36"/>
          <w:szCs w:val="36"/>
        </w:rPr>
        <w:t xml:space="preserve"> </w:t>
      </w:r>
      <w:r>
        <w:rPr>
          <w:rFonts w:ascii="Cambria" w:hAnsi="Cambria" w:cs="Cambria"/>
          <w:spacing w:val="-1"/>
          <w:sz w:val="36"/>
          <w:szCs w:val="36"/>
        </w:rPr>
        <w:t>Department</w:t>
      </w:r>
      <w:r>
        <w:rPr>
          <w:rFonts w:ascii="Cambria" w:hAnsi="Cambria" w:cs="Cambria"/>
          <w:spacing w:val="-5"/>
          <w:sz w:val="36"/>
          <w:szCs w:val="36"/>
        </w:rPr>
        <w:t xml:space="preserve"> </w:t>
      </w:r>
      <w:r>
        <w:rPr>
          <w:rFonts w:ascii="Cambria" w:hAnsi="Cambria" w:cs="Cambria"/>
          <w:sz w:val="36"/>
          <w:szCs w:val="36"/>
        </w:rPr>
        <w:t>of</w:t>
      </w:r>
      <w:r>
        <w:rPr>
          <w:rFonts w:ascii="Cambria" w:hAnsi="Cambria" w:cs="Cambria"/>
          <w:spacing w:val="-5"/>
          <w:sz w:val="36"/>
          <w:szCs w:val="36"/>
        </w:rPr>
        <w:t xml:space="preserve"> </w:t>
      </w:r>
      <w:r>
        <w:rPr>
          <w:rFonts w:ascii="Cambria" w:hAnsi="Cambria" w:cs="Cambria"/>
          <w:spacing w:val="-1"/>
          <w:sz w:val="36"/>
          <w:szCs w:val="36"/>
        </w:rPr>
        <w:t>Education</w:t>
      </w:r>
      <w:r>
        <w:rPr>
          <w:rFonts w:ascii="Cambria" w:hAnsi="Cambria" w:cs="Cambria"/>
          <w:spacing w:val="35"/>
          <w:sz w:val="36"/>
          <w:szCs w:val="36"/>
        </w:rPr>
        <w:t xml:space="preserve"> </w:t>
      </w:r>
      <w:r>
        <w:rPr>
          <w:rFonts w:ascii="Cambria" w:hAnsi="Cambria" w:cs="Cambria"/>
          <w:spacing w:val="-1"/>
          <w:sz w:val="36"/>
          <w:szCs w:val="36"/>
        </w:rPr>
        <w:t>Division</w:t>
      </w:r>
      <w:r>
        <w:rPr>
          <w:rFonts w:ascii="Cambria" w:hAnsi="Cambria" w:cs="Cambria"/>
          <w:spacing w:val="-15"/>
          <w:sz w:val="36"/>
          <w:szCs w:val="36"/>
        </w:rPr>
        <w:t xml:space="preserve"> </w:t>
      </w:r>
      <w:r>
        <w:rPr>
          <w:rFonts w:ascii="Cambria" w:hAnsi="Cambria" w:cs="Cambria"/>
          <w:sz w:val="36"/>
          <w:szCs w:val="36"/>
        </w:rPr>
        <w:t>of</w:t>
      </w:r>
      <w:r>
        <w:rPr>
          <w:rFonts w:ascii="Cambria" w:hAnsi="Cambria" w:cs="Cambria"/>
          <w:spacing w:val="-14"/>
          <w:sz w:val="36"/>
          <w:szCs w:val="36"/>
        </w:rPr>
        <w:t xml:space="preserve"> </w:t>
      </w:r>
      <w:r>
        <w:rPr>
          <w:rFonts w:ascii="Cambria" w:hAnsi="Cambria" w:cs="Cambria"/>
          <w:spacing w:val="-1"/>
          <w:sz w:val="36"/>
          <w:szCs w:val="36"/>
        </w:rPr>
        <w:t>Innovation &amp; Effectiveness</w:t>
      </w:r>
    </w:p>
    <w:p w:rsidR="00D94CD3" w:rsidRDefault="00D94CD3" w:rsidP="00D94CD3">
      <w:pPr>
        <w:pStyle w:val="BodyText"/>
        <w:kinsoku w:val="0"/>
        <w:overflowPunct w:val="0"/>
        <w:ind w:left="117" w:right="1293"/>
        <w:jc w:val="center"/>
        <w:rPr>
          <w:rFonts w:ascii="Cambria" w:hAnsi="Cambria" w:cs="Cambria"/>
          <w:spacing w:val="-1"/>
          <w:sz w:val="36"/>
          <w:szCs w:val="36"/>
        </w:rPr>
      </w:pPr>
      <w:r>
        <w:rPr>
          <w:rFonts w:ascii="Cambria" w:hAnsi="Cambria" w:cs="Cambria"/>
          <w:spacing w:val="-1"/>
          <w:sz w:val="36"/>
          <w:szCs w:val="36"/>
        </w:rPr>
        <w:t>Office</w:t>
      </w:r>
      <w:r>
        <w:rPr>
          <w:rFonts w:ascii="Cambria" w:hAnsi="Cambria" w:cs="Cambria"/>
          <w:spacing w:val="-10"/>
          <w:sz w:val="36"/>
          <w:szCs w:val="36"/>
        </w:rPr>
        <w:t xml:space="preserve"> </w:t>
      </w:r>
      <w:r>
        <w:rPr>
          <w:rFonts w:ascii="Cambria" w:hAnsi="Cambria" w:cs="Cambria"/>
          <w:sz w:val="36"/>
          <w:szCs w:val="36"/>
        </w:rPr>
        <w:t>of</w:t>
      </w:r>
      <w:r>
        <w:rPr>
          <w:rFonts w:ascii="Cambria" w:hAnsi="Cambria" w:cs="Cambria"/>
          <w:spacing w:val="-9"/>
          <w:sz w:val="36"/>
          <w:szCs w:val="36"/>
        </w:rPr>
        <w:t xml:space="preserve"> Educator Effectiveness</w:t>
      </w:r>
    </w:p>
    <w:p w:rsidR="00D94CD3" w:rsidRDefault="00D94CD3" w:rsidP="00D94CD3">
      <w:pPr>
        <w:pStyle w:val="BodyText"/>
        <w:kinsoku w:val="0"/>
        <w:overflowPunct w:val="0"/>
        <w:ind w:left="117" w:right="1293"/>
        <w:jc w:val="center"/>
        <w:rPr>
          <w:rFonts w:ascii="Cambria" w:hAnsi="Cambria" w:cs="Cambria"/>
          <w:spacing w:val="-1"/>
          <w:sz w:val="36"/>
          <w:szCs w:val="36"/>
        </w:rPr>
        <w:sectPr w:rsidR="00D94CD3" w:rsidSect="00D94CD3">
          <w:headerReference w:type="even" r:id="rId10"/>
          <w:headerReference w:type="default" r:id="rId11"/>
          <w:footerReference w:type="even" r:id="rId12"/>
          <w:footerReference w:type="default" r:id="rId13"/>
          <w:headerReference w:type="first" r:id="rId14"/>
          <w:footerReference w:type="first" r:id="rId15"/>
          <w:pgSz w:w="12240" w:h="15840"/>
          <w:pgMar w:top="1500" w:right="460" w:bottom="1240" w:left="1580" w:header="0" w:footer="1047" w:gutter="0"/>
          <w:pgNumType w:start="1"/>
          <w:cols w:space="720"/>
          <w:noEndnote/>
        </w:sectPr>
      </w:pPr>
    </w:p>
    <w:p w:rsidR="00D94CD3" w:rsidRDefault="00D94CD3" w:rsidP="00D94CD3">
      <w:pPr>
        <w:pStyle w:val="BodyText"/>
        <w:kinsoku w:val="0"/>
        <w:overflowPunct w:val="0"/>
        <w:spacing w:before="20"/>
        <w:ind w:left="3748" w:right="2982" w:hanging="1448"/>
        <w:rPr>
          <w:rFonts w:ascii="Cambria" w:hAnsi="Cambria" w:cs="Cambria"/>
          <w:spacing w:val="-1"/>
          <w:sz w:val="36"/>
          <w:szCs w:val="36"/>
        </w:rPr>
      </w:pPr>
      <w:r>
        <w:rPr>
          <w:noProof/>
        </w:rPr>
        <w:lastRenderedPageBreak/>
        <mc:AlternateContent>
          <mc:Choice Requires="wpg">
            <w:drawing>
              <wp:anchor distT="0" distB="0" distL="114300" distR="114300" simplePos="0" relativeHeight="251663360" behindDoc="1" locked="0" layoutInCell="0" allowOverlap="1" wp14:anchorId="2CFE72F5" wp14:editId="388CF0CE">
                <wp:simplePos x="0" y="0"/>
                <wp:positionH relativeFrom="page">
                  <wp:posOffset>280035</wp:posOffset>
                </wp:positionH>
                <wp:positionV relativeFrom="page">
                  <wp:posOffset>304165</wp:posOffset>
                </wp:positionV>
                <wp:extent cx="7211695" cy="9488170"/>
                <wp:effectExtent l="3810" t="8890" r="444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695" cy="9488170"/>
                          <a:chOff x="441" y="479"/>
                          <a:chExt cx="11357" cy="14942"/>
                        </a:xfrm>
                      </wpg:grpSpPr>
                      <wps:wsp>
                        <wps:cNvPr id="13" name="Freeform 23"/>
                        <wps:cNvSpPr>
                          <a:spLocks/>
                        </wps:cNvSpPr>
                        <wps:spPr bwMode="auto">
                          <a:xfrm>
                            <a:off x="480" y="517"/>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4"/>
                        <wps:cNvSpPr>
                          <a:spLocks/>
                        </wps:cNvSpPr>
                        <wps:spPr bwMode="auto">
                          <a:xfrm>
                            <a:off x="540" y="540"/>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5"/>
                        <wps:cNvSpPr>
                          <a:spLocks/>
                        </wps:cNvSpPr>
                        <wps:spPr bwMode="auto">
                          <a:xfrm>
                            <a:off x="540" y="540"/>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6"/>
                        <wps:cNvSpPr>
                          <a:spLocks/>
                        </wps:cNvSpPr>
                        <wps:spPr bwMode="auto">
                          <a:xfrm>
                            <a:off x="554" y="561"/>
                            <a:ext cx="11132" cy="20"/>
                          </a:xfrm>
                          <a:custGeom>
                            <a:avLst/>
                            <a:gdLst>
                              <a:gd name="T0" fmla="*/ 0 w 11132"/>
                              <a:gd name="T1" fmla="*/ 0 h 20"/>
                              <a:gd name="T2" fmla="*/ 11131 w 11132"/>
                              <a:gd name="T3" fmla="*/ 0 h 20"/>
                            </a:gdLst>
                            <a:ahLst/>
                            <a:cxnLst>
                              <a:cxn ang="0">
                                <a:pos x="T0" y="T1"/>
                              </a:cxn>
                              <a:cxn ang="0">
                                <a:pos x="T2" y="T3"/>
                              </a:cxn>
                            </a:cxnLst>
                            <a:rect l="0" t="0" r="r" b="b"/>
                            <a:pathLst>
                              <a:path w="11132" h="20">
                                <a:moveTo>
                                  <a:pt x="0" y="0"/>
                                </a:moveTo>
                                <a:lnTo>
                                  <a:pt x="1113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7"/>
                        <wps:cNvSpPr>
                          <a:spLocks/>
                        </wps:cNvSpPr>
                        <wps:spPr bwMode="auto">
                          <a:xfrm>
                            <a:off x="568" y="517"/>
                            <a:ext cx="11192" cy="20"/>
                          </a:xfrm>
                          <a:custGeom>
                            <a:avLst/>
                            <a:gdLst>
                              <a:gd name="T0" fmla="*/ 0 w 11192"/>
                              <a:gd name="T1" fmla="*/ 0 h 20"/>
                              <a:gd name="T2" fmla="*/ 11191 w 11192"/>
                              <a:gd name="T3" fmla="*/ 0 h 20"/>
                            </a:gdLst>
                            <a:ahLst/>
                            <a:cxnLst>
                              <a:cxn ang="0">
                                <a:pos x="T0" y="T1"/>
                              </a:cxn>
                              <a:cxn ang="0">
                                <a:pos x="T2" y="T3"/>
                              </a:cxn>
                            </a:cxnLst>
                            <a:rect l="0" t="0" r="r" b="b"/>
                            <a:pathLst>
                              <a:path w="11192" h="20">
                                <a:moveTo>
                                  <a:pt x="0" y="0"/>
                                </a:moveTo>
                                <a:lnTo>
                                  <a:pt x="11191" y="0"/>
                                </a:lnTo>
                              </a:path>
                            </a:pathLst>
                          </a:custGeom>
                          <a:noFill/>
                          <a:ln w="485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8"/>
                        <wps:cNvSpPr>
                          <a:spLocks/>
                        </wps:cNvSpPr>
                        <wps:spPr bwMode="auto">
                          <a:xfrm>
                            <a:off x="11671" y="51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9"/>
                        <wps:cNvSpPr>
                          <a:spLocks/>
                        </wps:cNvSpPr>
                        <wps:spPr bwMode="auto">
                          <a:xfrm>
                            <a:off x="11685" y="540"/>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0"/>
                        <wps:cNvSpPr>
                          <a:spLocks/>
                        </wps:cNvSpPr>
                        <wps:spPr bwMode="auto">
                          <a:xfrm>
                            <a:off x="11671" y="540"/>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1"/>
                        <wps:cNvSpPr>
                          <a:spLocks/>
                        </wps:cNvSpPr>
                        <wps:spPr bwMode="auto">
                          <a:xfrm>
                            <a:off x="510"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32"/>
                        <wps:cNvSpPr>
                          <a:spLocks/>
                        </wps:cNvSpPr>
                        <wps:spPr bwMode="auto">
                          <a:xfrm>
                            <a:off x="561"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3"/>
                        <wps:cNvSpPr>
                          <a:spLocks/>
                        </wps:cNvSpPr>
                        <wps:spPr bwMode="auto">
                          <a:xfrm>
                            <a:off x="11729" y="568"/>
                            <a:ext cx="20" cy="14822"/>
                          </a:xfrm>
                          <a:custGeom>
                            <a:avLst/>
                            <a:gdLst>
                              <a:gd name="T0" fmla="*/ 0 w 20"/>
                              <a:gd name="T1" fmla="*/ 0 h 14822"/>
                              <a:gd name="T2" fmla="*/ 0 w 20"/>
                              <a:gd name="T3" fmla="*/ 14821 h 14822"/>
                            </a:gdLst>
                            <a:ahLst/>
                            <a:cxnLst>
                              <a:cxn ang="0">
                                <a:pos x="T0" y="T1"/>
                              </a:cxn>
                              <a:cxn ang="0">
                                <a:pos x="T2" y="T3"/>
                              </a:cxn>
                            </a:cxnLst>
                            <a:rect l="0" t="0" r="r" b="b"/>
                            <a:pathLst>
                              <a:path w="20" h="14822">
                                <a:moveTo>
                                  <a:pt x="0" y="0"/>
                                </a:moveTo>
                                <a:lnTo>
                                  <a:pt x="0" y="14821"/>
                                </a:lnTo>
                              </a:path>
                            </a:pathLst>
                          </a:custGeom>
                          <a:noFill/>
                          <a:ln w="39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4"/>
                        <wps:cNvSpPr>
                          <a:spLocks/>
                        </wps:cNvSpPr>
                        <wps:spPr bwMode="auto">
                          <a:xfrm>
                            <a:off x="11678" y="568"/>
                            <a:ext cx="20" cy="14703"/>
                          </a:xfrm>
                          <a:custGeom>
                            <a:avLst/>
                            <a:gdLst>
                              <a:gd name="T0" fmla="*/ 0 w 20"/>
                              <a:gd name="T1" fmla="*/ 0 h 14703"/>
                              <a:gd name="T2" fmla="*/ 0 w 20"/>
                              <a:gd name="T3" fmla="*/ 14702 h 14703"/>
                            </a:gdLst>
                            <a:ahLst/>
                            <a:cxnLst>
                              <a:cxn ang="0">
                                <a:pos x="T0" y="T1"/>
                              </a:cxn>
                              <a:cxn ang="0">
                                <a:pos x="T2" y="T3"/>
                              </a:cxn>
                            </a:cxnLst>
                            <a:rect l="0" t="0" r="r" b="b"/>
                            <a:pathLst>
                              <a:path w="20" h="14703">
                                <a:moveTo>
                                  <a:pt x="0" y="0"/>
                                </a:moveTo>
                                <a:lnTo>
                                  <a:pt x="0" y="1470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5"/>
                        <wps:cNvSpPr>
                          <a:spLocks/>
                        </wps:cNvSpPr>
                        <wps:spPr bwMode="auto">
                          <a:xfrm>
                            <a:off x="480" y="15322"/>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6"/>
                        <wps:cNvSpPr>
                          <a:spLocks/>
                        </wps:cNvSpPr>
                        <wps:spPr bwMode="auto">
                          <a:xfrm>
                            <a:off x="540" y="15271"/>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7"/>
                        <wps:cNvSpPr>
                          <a:spLocks/>
                        </wps:cNvSpPr>
                        <wps:spPr bwMode="auto">
                          <a:xfrm>
                            <a:off x="540" y="15285"/>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8"/>
                        <wps:cNvSpPr>
                          <a:spLocks/>
                        </wps:cNvSpPr>
                        <wps:spPr bwMode="auto">
                          <a:xfrm>
                            <a:off x="554" y="15278"/>
                            <a:ext cx="11132" cy="20"/>
                          </a:xfrm>
                          <a:custGeom>
                            <a:avLst/>
                            <a:gdLst>
                              <a:gd name="T0" fmla="*/ 0 w 11132"/>
                              <a:gd name="T1" fmla="*/ 0 h 20"/>
                              <a:gd name="T2" fmla="*/ 11131 w 11132"/>
                              <a:gd name="T3" fmla="*/ 0 h 20"/>
                            </a:gdLst>
                            <a:ahLst/>
                            <a:cxnLst>
                              <a:cxn ang="0">
                                <a:pos x="T0" y="T1"/>
                              </a:cxn>
                              <a:cxn ang="0">
                                <a:pos x="T2" y="T3"/>
                              </a:cxn>
                            </a:cxnLst>
                            <a:rect l="0" t="0" r="r" b="b"/>
                            <a:pathLst>
                              <a:path w="11132" h="20">
                                <a:moveTo>
                                  <a:pt x="0" y="0"/>
                                </a:moveTo>
                                <a:lnTo>
                                  <a:pt x="111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9"/>
                        <wps:cNvSpPr>
                          <a:spLocks/>
                        </wps:cNvSpPr>
                        <wps:spPr bwMode="auto">
                          <a:xfrm>
                            <a:off x="568" y="15329"/>
                            <a:ext cx="11192" cy="20"/>
                          </a:xfrm>
                          <a:custGeom>
                            <a:avLst/>
                            <a:gdLst>
                              <a:gd name="T0" fmla="*/ 0 w 11192"/>
                              <a:gd name="T1" fmla="*/ 0 h 20"/>
                              <a:gd name="T2" fmla="*/ 11191 w 11192"/>
                              <a:gd name="T3" fmla="*/ 0 h 20"/>
                            </a:gdLst>
                            <a:ahLst/>
                            <a:cxnLst>
                              <a:cxn ang="0">
                                <a:pos x="T0" y="T1"/>
                              </a:cxn>
                              <a:cxn ang="0">
                                <a:pos x="T2" y="T3"/>
                              </a:cxn>
                            </a:cxnLst>
                            <a:rect l="0" t="0" r="r" b="b"/>
                            <a:pathLst>
                              <a:path w="11192" h="20">
                                <a:moveTo>
                                  <a:pt x="0" y="0"/>
                                </a:moveTo>
                                <a:lnTo>
                                  <a:pt x="11191"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0"/>
                        <wps:cNvSpPr>
                          <a:spLocks/>
                        </wps:cNvSpPr>
                        <wps:spPr bwMode="auto">
                          <a:xfrm>
                            <a:off x="11685" y="15271"/>
                            <a:ext cx="20" cy="29"/>
                          </a:xfrm>
                          <a:custGeom>
                            <a:avLst/>
                            <a:gdLst>
                              <a:gd name="T0" fmla="*/ 0 w 20"/>
                              <a:gd name="T1" fmla="*/ 14 h 29"/>
                              <a:gd name="T2" fmla="*/ 14 w 20"/>
                              <a:gd name="T3" fmla="*/ 14 h 29"/>
                            </a:gdLst>
                            <a:ahLst/>
                            <a:cxnLst>
                              <a:cxn ang="0">
                                <a:pos x="T0" y="T1"/>
                              </a:cxn>
                              <a:cxn ang="0">
                                <a:pos x="T2" y="T3"/>
                              </a:cxn>
                            </a:cxnLst>
                            <a:rect l="0" t="0" r="r" b="b"/>
                            <a:pathLst>
                              <a:path w="20" h="29">
                                <a:moveTo>
                                  <a:pt x="0" y="14"/>
                                </a:moveTo>
                                <a:lnTo>
                                  <a:pt x="14" y="14"/>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1"/>
                        <wps:cNvSpPr>
                          <a:spLocks/>
                        </wps:cNvSpPr>
                        <wps:spPr bwMode="auto">
                          <a:xfrm>
                            <a:off x="11671" y="15285"/>
                            <a:ext cx="29" cy="20"/>
                          </a:xfrm>
                          <a:custGeom>
                            <a:avLst/>
                            <a:gdLst>
                              <a:gd name="T0" fmla="*/ 0 w 29"/>
                              <a:gd name="T1" fmla="*/ 7 h 20"/>
                              <a:gd name="T2" fmla="*/ 28 w 29"/>
                              <a:gd name="T3" fmla="*/ 7 h 20"/>
                            </a:gdLst>
                            <a:ahLst/>
                            <a:cxnLst>
                              <a:cxn ang="0">
                                <a:pos x="T0" y="T1"/>
                              </a:cxn>
                              <a:cxn ang="0">
                                <a:pos x="T2" y="T3"/>
                              </a:cxn>
                            </a:cxnLst>
                            <a:rect l="0" t="0" r="r" b="b"/>
                            <a:pathLst>
                              <a:path w="29" h="20">
                                <a:moveTo>
                                  <a:pt x="0" y="7"/>
                                </a:moveTo>
                                <a:lnTo>
                                  <a:pt x="28" y="7"/>
                                </a:lnTo>
                              </a:path>
                            </a:pathLst>
                          </a:custGeom>
                          <a:noFill/>
                          <a:ln w="104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2.05pt;margin-top:23.95pt;width:567.85pt;height:747.1pt;z-index:-251653120;mso-position-horizontal-relative:page;mso-position-vertical-relative:page" coordorigin="441,479" coordsize="11357,1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" o:allowincell="f">
                <v:shape id="Freeform 23" o:spid="_x0000_s1027" style="position:absolute;left:480;top:517;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2InMEA&#10;AADbAAAADwAAAGRycy9kb3ducmV2LnhtbERP22oCMRB9F/yHMELfNFsFka1RrFYoasFqP2DYjJvF&#10;zWRJUl39elMo+DaHc53pvLW1uJAPlWMFr4MMBHHhdMWlgp/juj8BESKyxtoxKbhRgPms25lirt2V&#10;v+lyiKVIIRxyVGBibHIpQ2HIYhi4hjhxJ+ctxgR9KbXHawq3tRxm2VharDg1GGxoaag4H36tgvfj&#10;7WtzH++2vFsZ6VeL/cfE75V66bWLNxCR2vgU/7s/dZo/gr9f0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tiJzBAAAA2wAAAA8AAAAAAAAAAAAAAAAAmAIAAGRycy9kb3du&#10;cmV2LnhtbFBLBQYAAAAABAAEAPUAAACGAwAAAAA=&#10;" path="m,l88,e" filled="f" strokeweight="1.3476mm">
                  <v:path arrowok="t" o:connecttype="custom" o:connectlocs="0,0;88,0" o:connectangles="0,0"/>
                </v:shape>
                <v:shape id="Freeform 24" o:spid="_x0000_s1028" style="position:absolute;left:540;top:54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cMUA&#10;AADbAAAADwAAAGRycy9kb3ducmV2LnhtbESPQWvCQBCF74L/YRmht2ajtLXGrCJCoVR6MEq9TrLT&#10;JDQ7G3a3Gv99Vyh4m+G9782bfD2YTpzJ+daygmmSgiCurG65VnA8vD2+gvABWWNnmRRcycN6NR7l&#10;mGl74T2di1CLGMI+QwVNCH0mpa8aMugT2xNH7ds6gyGurpba4SWGm07O0vRFGmw5Xmiwp21D1U/x&#10;a2KNU/m5qaZuURzp+nH66udYPu+UepgMmyWIQEO4m//pdx25J7j9Eg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r9wxQAAANsAAAAPAAAAAAAAAAAAAAAAAJgCAABkcnMv&#10;ZG93bnJldi54bWxQSwUGAAAAAAQABAD1AAAAigMAAAAA&#10;" path="m,14r14,e" filled="f" strokecolor="white" strokeweight="1.54pt">
                  <v:path arrowok="t" o:connecttype="custom" o:connectlocs="0,14;14,14" o:connectangles="0,0"/>
                </v:shape>
                <v:shape id="Freeform 25" o:spid="_x0000_s1029" style="position:absolute;left:540;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2MAA&#10;AADbAAAADwAAAGRycy9kb3ducmV2LnhtbERPS4vCMBC+C/sfwix4kTVVUNxqWkQUvOzBR+9jM7bF&#10;ZlKa2NZ/vxEW9jYf33M26WBq0VHrKssKZtMIBHFudcWFguvl8LUC4TyyxtoyKXiRgzT5GG0w1rbn&#10;E3VnX4gQwi5GBaX3TSyly0sy6Ka2IQ7c3bYGfYBtIXWLfQg3tZxH0VIarDg0lNjQrqT8cX4aBUuX&#10;Vfnk9rPri2/sZifpm32mlRp/Dts1CE+D/xf/uY86zF/A+5dwgE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W2MAAAADbAAAADwAAAAAAAAAAAAAAAACYAgAAZHJzL2Rvd25y&#10;ZXYueG1sUEsFBgAAAAAEAAQA9QAAAIUDAAAAAA==&#10;" path="m,7r28,e" filled="f" strokecolor="white" strokeweight=".82pt">
                  <v:path arrowok="t" o:connecttype="custom" o:connectlocs="0,7;28,7" o:connectangles="0,0"/>
                </v:shape>
                <v:shape id="Freeform 26" o:spid="_x0000_s1030" style="position:absolute;left:554;top:561;width:11132;height:20;visibility:visible;mso-wrap-style:square;v-text-anchor:top" coordsize="11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4Ws8MA&#10;AADbAAAADwAAAGRycy9kb3ducmV2LnhtbERPTWvCQBC9C/0PyxS81U3FiqauIopWRUrVll6H7DQJ&#10;Zmdjdo3x37tCwds83ueMJo0pRE2Vyy0reO1EIIgTq3NOFXwfFi8DEM4jaywsk4IrOZiMn1ojjLW9&#10;8I7qvU9FCGEXo4LM+zKW0iUZGXQdWxIH7s9WBn2AVSp1hZcQbgrZjaK+NJhzaMiwpFlGyXF/NgrW&#10;9dfP6fCxPX++LX9Xx/lw0yvNRqn2czN9B+Gp8Q/xv3ulw/w+3H8JB8jx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4Ws8MAAADbAAAADwAAAAAAAAAAAAAAAACYAgAAZHJzL2Rv&#10;d25yZXYueG1sUEsFBgAAAAAEAAQA9QAAAIgDAAAAAA==&#10;" path="m,l11131,e" filled="f" strokeweight=".28925mm">
                  <v:path arrowok="t" o:connecttype="custom" o:connectlocs="0,0;11131,0" o:connectangles="0,0"/>
                </v:shape>
                <v:shape id="Freeform 27" o:spid="_x0000_s1031" style="position:absolute;left:568;top:517;width:11192;height:20;visibility:visible;mso-wrap-style:square;v-text-anchor:top" coordsize="11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ZA8IA&#10;AADbAAAADwAAAGRycy9kb3ducmV2LnhtbERPS2vCQBC+F/wPywje6sZCrU1dRSzFx00bBG9DdppE&#10;s7NhdzXx37tCwdt8fM+ZzjtTiys5X1lWMBomIIhzqysuFGS/P68TED4ga6wtk4IbeZjPei9TTLVt&#10;eUfXfShEDGGfooIyhCaV0uclGfRD2xBH7s86gyFCV0jtsI3hppZvSTKWBiuODSU2tCwpP+8vRsFm&#10;dVgfvd5OWpctP4v3zSnL/LdSg363+AIRqAtP8b97reP8D3j8E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VkDwgAAANsAAAAPAAAAAAAAAAAAAAAAAJgCAABkcnMvZG93&#10;bnJldi54bWxQSwUGAAAAAAQABAD1AAAAhwMAAAAA&#10;" path="m,l11191,e" filled="f" strokeweight="1.3476mm">
                  <v:path arrowok="t" o:connecttype="custom" o:connectlocs="0,0;11191,0" o:connectangles="0,0"/>
                </v:shape>
                <v:shape id="Freeform 28" o:spid="_x0000_s1032" style="position:absolute;left:11671;top:510;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S9cIA&#10;AADbAAAADwAAAGRycy9kb3ducmV2LnhtbESPQWvCQBCF74L/YZlCb7ppDyLRVYqoiAql0R8wZMds&#10;aHY2ZLea+uudg+BthvfmvW/my9436kpdrAMb+BhnoIjLYGuuDJxPm9EUVEzIFpvAZOCfIiwXw8Ec&#10;cxtu/EPXIlVKQjjmaMCl1OZax9KRxzgOLbFol9B5TLJ2lbYd3iTcN/ozyybaY83S4LCllaPyt/jz&#10;BvoNVUd3SlNb1Ovijgf/vZ9sjXl/679moBL16WV+Xu+s4Aus/CID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xL1wgAAANsAAAAPAAAAAAAAAAAAAAAAAJgCAABkcnMvZG93&#10;bnJldi54bWxQSwUGAAAAAAQABAD1AAAAhwMAAAAA&#10;" path="m,l88,e" filled="f" strokeweight="3.1pt">
                  <v:path arrowok="t" o:connecttype="custom" o:connectlocs="0,0;88,0" o:connectangles="0,0"/>
                </v:shape>
                <v:shape id="Freeform 29" o:spid="_x0000_s1033" style="position:absolute;left:11685;top:54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Q7sMA&#10;AADbAAAADwAAAGRycy9kb3ducmV2LnhtbESPQYvCMBCF7wv+hzDC3tZUwV2tRhFBkF08bBW9js3Y&#10;FptJSaLWf28EwdsM731v3kznranFlZyvLCvo9xIQxLnVFRcKdtvV1wiED8gaa8uk4E4e5rPOxxRT&#10;bW/8T9csFCKGsE9RQRlCk0rp85IM+p5tiKN2ss5giKsrpHZ4i+GmloMk+ZYGK44XSmxoWVJ+zi4m&#10;1jgcN4u878bZju6/h33zg8fhn1Kf3XYxARGoDW/zi17ryI3h+Usc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MQ7sMAAADbAAAADwAAAAAAAAAAAAAAAACYAgAAZHJzL2Rv&#10;d25yZXYueG1sUEsFBgAAAAAEAAQA9QAAAIgDAAAAAA==&#10;" path="m,14r14,e" filled="f" strokecolor="white" strokeweight="1.54pt">
                  <v:path arrowok="t" o:connecttype="custom" o:connectlocs="0,14;14,14" o:connectangles="0,0"/>
                </v:shape>
                <v:shape id="Freeform 30" o:spid="_x0000_s1034" style="position:absolute;left:11671;top:540;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bwA&#10;AADbAAAADwAAAGRycy9kb3ducmV2LnhtbERPuwrCMBTdBf8hXMFFNNVBtBpFRMHFwUf3a3Nti81N&#10;aWJb/94MguPhvNfbzpSiodoVlhVMJxEI4tTqgjMF99txvADhPLLG0jIp+JCD7abfW2OsbcsXaq4+&#10;EyGEXYwKcu+rWEqX5mTQTWxFHLinrQ36AOtM6hrbEG5KOYuiuTRYcGjIsaJ9Tunr+jYK5i4p0tHj&#10;vG+zJTbTi/TVIdFKDQfdbgXCU+f/4p/7pBXMwvrwJfwA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D/9vAAAANsAAAAPAAAAAAAAAAAAAAAAAJgCAABkcnMvZG93bnJldi54&#10;bWxQSwUGAAAAAAQABAD1AAAAgQMAAAAA&#10;" path="m,7r28,e" filled="f" strokecolor="white" strokeweight=".82pt">
                  <v:path arrowok="t" o:connecttype="custom" o:connectlocs="0,7;28,7" o:connectangles="0,0"/>
                </v:shape>
                <v:shape id="Freeform 31" o:spid="_x0000_s1035" style="position:absolute;left:510;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86cYA&#10;AADbAAAADwAAAGRycy9kb3ducmV2LnhtbESPT2vCQBTE7wW/w/IEL6VulDSU1FVULBQPUv+A19fs&#10;MxvMvo3ZVdNv3xUKPQ4z8xtmMutsLW7U+sqxgtEwAUFcOF1xqeCw/3h5A+EDssbaMSn4IQ+zae9p&#10;grl2d97SbRdKESHsc1RgQmhyKX1hyKIfuoY4eifXWgxRtqXULd4j3NZynCSZtFhxXDDY0NJQcd5d&#10;rYLV5poe0/Cdrc3r89cirbPLcn1RatDv5u8gAnXhP/zX/tQKxiN4fI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886cYAAADbAAAADwAAAAAAAAAAAAAAAACYAgAAZHJz&#10;L2Rvd25yZXYueG1sUEsFBgAAAAAEAAQA9QAAAIsDAAAAAA==&#10;" path="m,l,14702e" filled="f" strokeweight="3.1pt">
                  <v:path arrowok="t" o:connecttype="custom" o:connectlocs="0,0;0,14702" o:connectangles="0,0"/>
                </v:shape>
                <v:shape id="Freeform 32" o:spid="_x0000_s1036" style="position:absolute;left:561;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dicQA&#10;AADbAAAADwAAAGRycy9kb3ducmV2LnhtbESPQYvCMBSE7wv+h/AEL4um9rBINYqIoogHdUXx9mie&#10;bbV5KU3U+u83grDHYWa+YUaTxpTiQbUrLCvo9yIQxKnVBWcKDr+L7gCE88gaS8uk4EUOJuPW1wgT&#10;bZ+8o8feZyJA2CWoIPe+SqR0aU4GXc9WxMG72NqgD7LOpK7xGeCmlHEU/UiDBYeFHCua5ZTe9nej&#10;YLs7rjfzq1y8TvbWX6dniqrlt1KddjMdgvDU+P/wp73SCuIY3l/CD5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XYnEAAAA2wAAAA8AAAAAAAAAAAAAAAAAmAIAAGRycy9k&#10;b3ducmV2LnhtbFBLBQYAAAAABAAEAPUAAACJAwAAAAA=&#10;" path="m,l,14702e" filled="f" strokeweight=".28925mm">
                  <v:path arrowok="t" o:connecttype="custom" o:connectlocs="0,0;0,14702" o:connectangles="0,0"/>
                </v:shape>
                <v:shape id="Freeform 33" o:spid="_x0000_s1037" style="position:absolute;left:11729;top:568;width:20;height:14822;visibility:visible;mso-wrap-style:square;v-text-anchor:top" coordsize="20,14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ZU8QA&#10;AADbAAAADwAAAGRycy9kb3ducmV2LnhtbESPT4vCMBTE74LfITzBi6ypFlS6RhFBED34F8Hbo3nb&#10;lm1eahO1++03guBxmJnfMNN5Y0rxoNoVlhUM+hEI4tTqgjMF59PqawLCeWSNpWVS8EcO5rN2a4qJ&#10;tk8+0OPoMxEg7BJUkHtfJVK6NCeDrm8r4uD92NqgD7LOpK7xGeCmlMMoGkmDBYeFHCta5pT+Hu9G&#10;wW17wJ68Xy+j/Wmzi+NrcRnbpVLdTrP4BuGp8Z/wu73WCoYxvL6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vWVPEAAAA2wAAAA8AAAAAAAAAAAAAAAAAmAIAAGRycy9k&#10;b3ducmV2LnhtbFBLBQYAAAAABAAEAPUAAACJAwAAAAA=&#10;" path="m,l,14821e" filled="f" strokeweight="1.0936mm">
                  <v:path arrowok="t" o:connecttype="custom" o:connectlocs="0,0;0,14821" o:connectangles="0,0"/>
                </v:shape>
                <v:shape id="Freeform 34" o:spid="_x0000_s1038" style="position:absolute;left:11678;top:568;width:20;height:14703;visibility:visible;mso-wrap-style:square;v-text-anchor:top" coordsize="20,14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KaRsQA&#10;AADbAAAADwAAAGRycy9kb3ducmV2LnhtbESP3WoCMRCF7wu+QxihdzWrLK2sRhF/wIvS+vcAQzJu&#10;VjeTZRN1+/ZNoeDl4cz5zpzpvHO1uFMbKs8KhoMMBLH2puJSwem4eRuDCBHZYO2ZFPxQgPms9zLF&#10;wvgH7+l+iKVIEA4FKrAxNoWUQVtyGAa+IU7e2bcOY5JtKU2LjwR3tRxl2bt0WHFqsNjQ0pK+Hm4u&#10;vaHHl1Wwu6/P3fmU6++PPF83W6Ve+91iAiJSF5/H/+mtUTDK4W9LA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mkbEAAAA2wAAAA8AAAAAAAAAAAAAAAAAmAIAAGRycy9k&#10;b3ducmV2LnhtbFBLBQYAAAAABAAEAPUAAACJAwAAAAA=&#10;" path="m,l,14702e" filled="f" strokeweight=".82pt">
                  <v:path arrowok="t" o:connecttype="custom" o:connectlocs="0,0;0,14702" o:connectangles="0,0"/>
                </v:shape>
                <v:shape id="Freeform 35" o:spid="_x0000_s1039" style="position:absolute;left:480;top:15322;width:89;height:20;visibility:visible;mso-wrap-style:square;v-text-anchor:top" coordsize="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5GcMA&#10;AADbAAAADwAAAGRycy9kb3ducmV2LnhtbESP0YrCMBRE3wX/IVxh3zRVsUjXKKK4CIrY6gfcbe62&#10;ZZub0kStf28WFnwcZuYMs1h1phZ3al1lWcF4FIEgzq2uuFBwveyGcxDOI2usLZOCJzlYLfu9BSba&#10;Pjile+YLESDsElRQet8kUrq8JINuZBvi4P3Y1qAPsi2kbvER4KaWkyiKpcGKw0KJDW1Kyn+zm1Ew&#10;vZ2yo42339H5EKfT7ZffjUkr9THo1p8gPHX+Hf5v77WCyQz+vo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l5GcMAAADbAAAADwAAAAAAAAAAAAAAAACYAgAAZHJzL2Rv&#10;d25yZXYueG1sUEsFBgAAAAAEAAQA9QAAAIgDAAAAAA==&#10;" path="m,l88,e" filled="f" strokeweight="3.82pt">
                  <v:path arrowok="t" o:connecttype="custom" o:connectlocs="0,0;88,0" o:connectangles="0,0"/>
                </v:shape>
                <v:shape id="Freeform 36" o:spid="_x0000_s1040" style="position:absolute;left:540;top:15271;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OIcUA&#10;AADbAAAADwAAAGRycy9kb3ducmV2LnhtbESPQWvCQBCF7wX/wzJCb81GobZNXUUEQVp6aBrqdcyO&#10;STA7G3bXJP77riD0+HjzvjdvuR5NK3pyvrGsYJakIIhLqxuuFBQ/u6dXED4ga2wtk4IreVivJg9L&#10;zLQd+Jv6PFQiQthnqKAOocuk9GVNBn1iO+LonawzGKJ0ldQOhwg3rZyn6UIabDg21NjRtqbynF9M&#10;fONw/NqUM/eWF3T9OPx2L3h8/lTqcTpu3kEEGsP/8T291wrmC7htiQC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E4hxQAAANsAAAAPAAAAAAAAAAAAAAAAAJgCAABkcnMv&#10;ZG93bnJldi54bWxQSwUGAAAAAAQABAD1AAAAigMAAAAA&#10;" path="m,14r14,e" filled="f" strokecolor="white" strokeweight="1.54pt">
                  <v:path arrowok="t" o:connecttype="custom" o:connectlocs="0,14;14,14" o:connectangles="0,0"/>
                </v:shape>
                <v:shape id="Freeform 37" o:spid="_x0000_s1041" style="position:absolute;left:540;top:1528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ecMcA&#10;AADbAAAADwAAAGRycy9kb3ducmV2LnhtbESPQWvCQBSE7wX/w/IEL1I3CmqJrmILolQq1urB2zP7&#10;TGKzb0N21dhf3y0IPQ4z8w0zntamEFeqXG5ZQbcTgSBOrM45VbD7mj+/gHAeWWNhmRTcycF00nga&#10;Y6ztjT/puvWpCBB2MSrIvC9jKV2SkUHXsSVx8E62MuiDrFKpK7wFuClkL4oG0mDOYSHDkt4ySr63&#10;F6MAV6+D8/qjPc8v61V/s/jB4/7wrlSrWc9GIDzV/j/8aC+1gt4Q/r6E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8XnDHAAAA2wAAAA8AAAAAAAAAAAAAAAAAmAIAAGRy&#10;cy9kb3ducmV2LnhtbFBLBQYAAAAABAAEAPUAAACMAwAAAAA=&#10;" path="m,7r28,e" filled="f" strokecolor="white" strokeweight=".28925mm">
                  <v:path arrowok="t" o:connecttype="custom" o:connectlocs="0,7;28,7" o:connectangles="0,0"/>
                </v:shape>
                <v:shape id="Freeform 38" o:spid="_x0000_s1042" style="position:absolute;left:554;top:15278;width:11132;height:20;visibility:visible;mso-wrap-style:square;v-text-anchor:top" coordsize="111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XdsEA&#10;AADbAAAADwAAAGRycy9kb3ducmV2LnhtbERPz2vCMBS+D/wfwhO8zdQeytYZRZSiB53oBrs+mmdb&#10;bV5KE2v875fDYMeP7/d8GUwrBupdY1nBbJqAIC6tbrhS8P1VvL6BcB5ZY2uZFDzJwXIxepljru2D&#10;TzScfSViCLscFdTed7mUrqzJoJvajjhyF9sb9BH2ldQ9PmK4aWWaJJk02HBsqLGjdU3l7Xw3Cg7F&#10;9n1THcMPcbY3oZs9j9fPRqnJOKw+QHgK/l/8595pBWkcG7/EH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qV3bBAAAA2wAAAA8AAAAAAAAAAAAAAAAAmAIAAGRycy9kb3du&#10;cmV2LnhtbFBLBQYAAAAABAAEAPUAAACGAwAAAAA=&#10;" path="m,l11131,e" filled="f" strokeweight=".82pt">
                  <v:path arrowok="t" o:connecttype="custom" o:connectlocs="0,0;11131,0" o:connectangles="0,0"/>
                </v:shape>
                <v:shape id="Freeform 39" o:spid="_x0000_s1043" style="position:absolute;left:568;top:15329;width:11192;height:20;visibility:visible;mso-wrap-style:square;v-text-anchor:top" coordsize="11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2XMUA&#10;AADbAAAADwAAAGRycy9kb3ducmV2LnhtbESPQWvCQBSE70L/w/IK3nRjpKWm2YiUFvQg1Kg5P7Ov&#10;SWr2bciumv57t1DocZiZb5h0OZhWXKl3jWUFs2kEgri0uuFKwWH/MXkB4TyyxtYyKfghB8vsYZRi&#10;ou2Nd3TNfSUChF2CCmrvu0RKV9Zk0E1tRxy8L9sb9EH2ldQ93gLctDKOomdpsOGwUGNHbzWV5/xi&#10;FCxmRb65PB0LnLt4+3n6fpfF6qzU+HFYvYLwNPj/8F97rRXEC/j9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nZcxQAAANsAAAAPAAAAAAAAAAAAAAAAAJgCAABkcnMv&#10;ZG93bnJldi54bWxQSwUGAAAAAAQABAD1AAAAigMAAAAA&#10;" path="m,l11191,e" filled="f" strokeweight="3.1pt">
                  <v:path arrowok="t" o:connecttype="custom" o:connectlocs="0,0;11191,0" o:connectangles="0,0"/>
                </v:shape>
                <v:shape id="Freeform 40" o:spid="_x0000_s1044" style="position:absolute;left:11685;top:15271;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lE8QA&#10;AADbAAAADwAAAGRycy9kb3ducmV2LnhtbESPwWrCQBCG7wXfYRmht7rR0tamriKCUCoeGqVex+w0&#10;CWZnw+5W49s7B6HH4Z//m29mi9616kwhNp4NjEcZKOLS24YrA/vd+mkKKiZki61nMnClCIv54GGG&#10;ufUX/qZzkSolEI45GqhT6nKtY1mTwzjyHbFkvz44TDKGStuAF4G7Vk+y7FU7bFgu1NjRqqbyVPw5&#10;0Tgct8tyHN6LPV2/Dj/dGx5fNsY8DvvlB6hEffpfvrc/rYFnsZdfBAB6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5RPEAAAA2wAAAA8AAAAAAAAAAAAAAAAAmAIAAGRycy9k&#10;b3ducmV2LnhtbFBLBQYAAAAABAAEAPUAAACJAwAAAAA=&#10;" path="m,14r14,e" filled="f" strokecolor="white" strokeweight="1.54pt">
                  <v:path arrowok="t" o:connecttype="custom" o:connectlocs="0,14;14,14" o:connectangles="0,0"/>
                </v:shape>
                <v:shape id="Freeform 41" o:spid="_x0000_s1045" style="position:absolute;left:11671;top:1528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1QscA&#10;AADbAAAADwAAAGRycy9kb3ducmV2LnhtbESPT2vCQBTE7wW/w/IEL6VutCgldRVbEKVS8V8P3p7Z&#10;ZxLNvg3ZVaOfvisUehxm5jfMYFSbQlyocrllBZ12BII4sTrnVMF2M3l5A+E8ssbCMim4kYPRsPE0&#10;wFjbK6/osvapCBB2MSrIvC9jKV2SkUHXtiVx8A62MuiDrFKpK7wGuClkN4r60mDOYSHDkj4zSk7r&#10;s1GA84/+cfH9PMnPi3lvOb3j/mf3pVSrWY/fQXiq/X/4rz3TCl478PgSfoA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A9ULHAAAA2wAAAA8AAAAAAAAAAAAAAAAAmAIAAGRy&#10;cy9kb3ducmV2LnhtbFBLBQYAAAAABAAEAPUAAACMAwAAAAA=&#10;" path="m,7r28,e" filled="f" strokecolor="white" strokeweight=".28925mm">
                  <v:path arrowok="t" o:connecttype="custom" o:connectlocs="0,7;28,7" o:connectangles="0,0"/>
                </v:shape>
                <w10:wrap anchorx="page" anchory="page"/>
              </v:group>
            </w:pict>
          </mc:Fallback>
        </mc:AlternateContent>
      </w:r>
      <w:r>
        <w:rPr>
          <w:rFonts w:ascii="Cambria" w:hAnsi="Cambria" w:cs="Cambria"/>
          <w:spacing w:val="-1"/>
          <w:sz w:val="36"/>
          <w:szCs w:val="36"/>
        </w:rPr>
        <w:t>Evaluator's</w:t>
      </w:r>
      <w:r>
        <w:rPr>
          <w:rFonts w:ascii="Cambria" w:hAnsi="Cambria" w:cs="Cambria"/>
          <w:spacing w:val="-9"/>
          <w:sz w:val="36"/>
          <w:szCs w:val="36"/>
        </w:rPr>
        <w:t xml:space="preserve"> </w:t>
      </w:r>
      <w:r>
        <w:rPr>
          <w:rFonts w:ascii="Cambria" w:hAnsi="Cambria" w:cs="Cambria"/>
          <w:spacing w:val="-1"/>
          <w:sz w:val="36"/>
          <w:szCs w:val="36"/>
        </w:rPr>
        <w:t>Role</w:t>
      </w:r>
      <w:r>
        <w:rPr>
          <w:rFonts w:ascii="Cambria" w:hAnsi="Cambria" w:cs="Cambria"/>
          <w:spacing w:val="-7"/>
          <w:sz w:val="36"/>
          <w:szCs w:val="36"/>
        </w:rPr>
        <w:t xml:space="preserve"> </w:t>
      </w:r>
      <w:r>
        <w:rPr>
          <w:rFonts w:ascii="Cambria" w:hAnsi="Cambria" w:cs="Cambria"/>
          <w:sz w:val="36"/>
          <w:szCs w:val="36"/>
        </w:rPr>
        <w:t>in</w:t>
      </w:r>
      <w:r>
        <w:rPr>
          <w:rFonts w:ascii="Cambria" w:hAnsi="Cambria" w:cs="Cambria"/>
          <w:spacing w:val="-7"/>
          <w:sz w:val="36"/>
          <w:szCs w:val="36"/>
        </w:rPr>
        <w:t xml:space="preserve"> </w:t>
      </w:r>
      <w:r>
        <w:rPr>
          <w:rFonts w:ascii="Cambria" w:hAnsi="Cambria" w:cs="Cambria"/>
          <w:sz w:val="36"/>
          <w:szCs w:val="36"/>
        </w:rPr>
        <w:t>the</w:t>
      </w:r>
      <w:r>
        <w:rPr>
          <w:rFonts w:ascii="Cambria" w:hAnsi="Cambria" w:cs="Cambria"/>
          <w:spacing w:val="-7"/>
          <w:sz w:val="36"/>
          <w:szCs w:val="36"/>
        </w:rPr>
        <w:t xml:space="preserve"> </w:t>
      </w:r>
      <w:r>
        <w:rPr>
          <w:rFonts w:ascii="Cambria" w:hAnsi="Cambria" w:cs="Cambria"/>
          <w:sz w:val="36"/>
          <w:szCs w:val="36"/>
        </w:rPr>
        <w:t>SLO</w:t>
      </w:r>
      <w:r>
        <w:rPr>
          <w:rFonts w:ascii="Cambria" w:hAnsi="Cambria" w:cs="Cambria"/>
          <w:spacing w:val="-7"/>
          <w:sz w:val="36"/>
          <w:szCs w:val="36"/>
        </w:rPr>
        <w:t xml:space="preserve"> </w:t>
      </w:r>
      <w:r>
        <w:rPr>
          <w:rFonts w:ascii="Cambria" w:hAnsi="Cambria" w:cs="Cambria"/>
          <w:spacing w:val="-2"/>
          <w:sz w:val="36"/>
          <w:szCs w:val="36"/>
        </w:rPr>
        <w:t>Process</w:t>
      </w:r>
      <w:r>
        <w:rPr>
          <w:rFonts w:ascii="Cambria" w:hAnsi="Cambria" w:cs="Cambria"/>
          <w:spacing w:val="33"/>
          <w:w w:val="99"/>
          <w:sz w:val="36"/>
          <w:szCs w:val="36"/>
        </w:rPr>
        <w:t xml:space="preserve"> </w:t>
      </w:r>
      <w:r>
        <w:rPr>
          <w:rFonts w:ascii="Cambria" w:hAnsi="Cambria" w:cs="Cambria"/>
          <w:spacing w:val="-1"/>
          <w:sz w:val="36"/>
          <w:szCs w:val="36"/>
        </w:rPr>
        <w:t>Module</w:t>
      </w:r>
      <w:r>
        <w:rPr>
          <w:rFonts w:ascii="Cambria" w:hAnsi="Cambria" w:cs="Cambria"/>
          <w:spacing w:val="-4"/>
          <w:sz w:val="36"/>
          <w:szCs w:val="36"/>
        </w:rPr>
        <w:t xml:space="preserve"> </w:t>
      </w:r>
      <w:r w:rsidR="00BB185B">
        <w:rPr>
          <w:rFonts w:ascii="Cambria" w:hAnsi="Cambria" w:cs="Cambria"/>
          <w:sz w:val="36"/>
          <w:szCs w:val="36"/>
        </w:rPr>
        <w:t>Three</w:t>
      </w:r>
      <w:r>
        <w:rPr>
          <w:rFonts w:ascii="Cambria" w:hAnsi="Cambria" w:cs="Cambria"/>
          <w:spacing w:val="-4"/>
          <w:sz w:val="36"/>
          <w:szCs w:val="36"/>
        </w:rPr>
        <w:t xml:space="preserve"> </w:t>
      </w:r>
      <w:r>
        <w:rPr>
          <w:rFonts w:ascii="Cambria" w:hAnsi="Cambria" w:cs="Cambria"/>
          <w:spacing w:val="-1"/>
          <w:sz w:val="36"/>
          <w:szCs w:val="36"/>
        </w:rPr>
        <w:t>Agenda</w:t>
      </w: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ind w:left="0"/>
        <w:rPr>
          <w:rFonts w:ascii="Cambria" w:hAnsi="Cambria" w:cs="Cambria"/>
          <w:sz w:val="20"/>
          <w:szCs w:val="20"/>
        </w:rPr>
      </w:pPr>
    </w:p>
    <w:p w:rsidR="00D94CD3" w:rsidRDefault="00D94CD3" w:rsidP="00D94CD3">
      <w:pPr>
        <w:pStyle w:val="BodyText"/>
        <w:kinsoku w:val="0"/>
        <w:overflowPunct w:val="0"/>
        <w:spacing w:before="3"/>
        <w:ind w:left="0"/>
        <w:rPr>
          <w:rFonts w:ascii="Cambria" w:hAnsi="Cambria" w:cs="Cambria"/>
          <w:sz w:val="17"/>
          <w:szCs w:val="17"/>
        </w:rPr>
      </w:pPr>
    </w:p>
    <w:tbl>
      <w:tblPr>
        <w:tblW w:w="0" w:type="auto"/>
        <w:tblInd w:w="116" w:type="dxa"/>
        <w:tblLayout w:type="fixed"/>
        <w:tblCellMar>
          <w:left w:w="0" w:type="dxa"/>
          <w:right w:w="0" w:type="dxa"/>
        </w:tblCellMar>
        <w:tblLook w:val="0000" w:firstRow="0" w:lastRow="0" w:firstColumn="0" w:lastColumn="0" w:noHBand="0" w:noVBand="0"/>
      </w:tblPr>
      <w:tblGrid>
        <w:gridCol w:w="2692"/>
        <w:gridCol w:w="7318"/>
      </w:tblGrid>
      <w:tr w:rsidR="00D94CD3" w:rsidTr="003D548B">
        <w:trPr>
          <w:trHeight w:hRule="exact" w:val="1422"/>
        </w:trPr>
        <w:tc>
          <w:tcPr>
            <w:tcW w:w="2692" w:type="dxa"/>
            <w:tcBorders>
              <w:top w:val="nil"/>
              <w:left w:val="nil"/>
              <w:bottom w:val="nil"/>
              <w:right w:val="nil"/>
            </w:tcBorders>
          </w:tcPr>
          <w:p w:rsidR="00D94CD3" w:rsidRDefault="00D94CD3" w:rsidP="003D548B">
            <w:pPr>
              <w:pStyle w:val="TableParagraph"/>
              <w:kinsoku w:val="0"/>
              <w:overflowPunct w:val="0"/>
              <w:spacing w:before="9"/>
              <w:ind w:left="230"/>
              <w:rPr>
                <w:rFonts w:ascii="Cambria" w:hAnsi="Cambria"/>
                <w:sz w:val="36"/>
              </w:rPr>
            </w:pPr>
          </w:p>
          <w:p w:rsidR="00D94CD3" w:rsidRDefault="00D94CD3" w:rsidP="003D548B">
            <w:pPr>
              <w:pStyle w:val="TableParagraph"/>
              <w:kinsoku w:val="0"/>
              <w:overflowPunct w:val="0"/>
              <w:spacing w:before="9"/>
              <w:ind w:left="230"/>
            </w:pPr>
            <w:r>
              <w:rPr>
                <w:rFonts w:ascii="Cambria" w:hAnsi="Cambria"/>
                <w:sz w:val="36"/>
              </w:rPr>
              <w:t>5</w:t>
            </w:r>
            <w:r w:rsidRPr="00626E64">
              <w:rPr>
                <w:rFonts w:ascii="Cambria" w:hAnsi="Cambria"/>
                <w:sz w:val="36"/>
              </w:rPr>
              <w:t xml:space="preserve"> minutes</w:t>
            </w:r>
          </w:p>
        </w:tc>
        <w:tc>
          <w:tcPr>
            <w:tcW w:w="7318" w:type="dxa"/>
            <w:tcBorders>
              <w:top w:val="nil"/>
              <w:left w:val="nil"/>
              <w:bottom w:val="nil"/>
              <w:right w:val="nil"/>
            </w:tcBorders>
          </w:tcPr>
          <w:p w:rsidR="00D94CD3" w:rsidRDefault="00D94CD3" w:rsidP="003D548B">
            <w:pPr>
              <w:pStyle w:val="TableParagraph"/>
              <w:kinsoku w:val="0"/>
              <w:overflowPunct w:val="0"/>
              <w:spacing w:before="10" w:line="239" w:lineRule="auto"/>
              <w:ind w:left="338" w:right="3287"/>
            </w:pPr>
            <w:r>
              <w:rPr>
                <w:rFonts w:ascii="Cambria" w:hAnsi="Cambria" w:cs="Cambria"/>
                <w:spacing w:val="-1"/>
                <w:sz w:val="36"/>
                <w:szCs w:val="36"/>
              </w:rPr>
              <w:t>Welcome,</w:t>
            </w:r>
            <w:r>
              <w:rPr>
                <w:rFonts w:ascii="Cambria" w:hAnsi="Cambria" w:cs="Cambria"/>
                <w:spacing w:val="-22"/>
                <w:sz w:val="36"/>
                <w:szCs w:val="36"/>
              </w:rPr>
              <w:t xml:space="preserve"> </w:t>
            </w:r>
            <w:r>
              <w:rPr>
                <w:rFonts w:ascii="Cambria" w:hAnsi="Cambria" w:cs="Cambria"/>
                <w:spacing w:val="-1"/>
                <w:sz w:val="36"/>
                <w:szCs w:val="36"/>
              </w:rPr>
              <w:t>Introductions</w:t>
            </w:r>
            <w:r>
              <w:rPr>
                <w:rFonts w:ascii="Cambria" w:hAnsi="Cambria" w:cs="Cambria"/>
                <w:spacing w:val="21"/>
                <w:w w:val="99"/>
                <w:sz w:val="36"/>
                <w:szCs w:val="36"/>
              </w:rPr>
              <w:t xml:space="preserve"> </w:t>
            </w:r>
            <w:r>
              <w:rPr>
                <w:rFonts w:ascii="Cambria" w:hAnsi="Cambria" w:cs="Cambria"/>
                <w:spacing w:val="-1"/>
                <w:sz w:val="36"/>
                <w:szCs w:val="36"/>
              </w:rPr>
              <w:t>Module</w:t>
            </w:r>
            <w:r>
              <w:rPr>
                <w:rFonts w:ascii="Cambria" w:hAnsi="Cambria" w:cs="Cambria"/>
                <w:spacing w:val="-4"/>
                <w:sz w:val="36"/>
                <w:szCs w:val="36"/>
              </w:rPr>
              <w:t xml:space="preserve"> </w:t>
            </w:r>
            <w:r w:rsidR="00BB185B">
              <w:rPr>
                <w:rFonts w:ascii="Cambria" w:hAnsi="Cambria" w:cs="Cambria"/>
                <w:sz w:val="36"/>
                <w:szCs w:val="36"/>
              </w:rPr>
              <w:t>Three</w:t>
            </w:r>
            <w:r>
              <w:rPr>
                <w:rFonts w:ascii="Cambria" w:hAnsi="Cambria" w:cs="Cambria"/>
                <w:spacing w:val="-4"/>
                <w:sz w:val="36"/>
                <w:szCs w:val="36"/>
              </w:rPr>
              <w:t xml:space="preserve"> </w:t>
            </w:r>
            <w:r>
              <w:rPr>
                <w:rFonts w:ascii="Cambria" w:hAnsi="Cambria" w:cs="Cambria"/>
                <w:spacing w:val="-1"/>
                <w:sz w:val="36"/>
                <w:szCs w:val="36"/>
              </w:rPr>
              <w:t>Agenda</w:t>
            </w:r>
            <w:r>
              <w:rPr>
                <w:rFonts w:ascii="Cambria" w:hAnsi="Cambria" w:cs="Cambria"/>
                <w:spacing w:val="24"/>
                <w:sz w:val="36"/>
                <w:szCs w:val="36"/>
              </w:rPr>
              <w:t xml:space="preserve"> </w:t>
            </w:r>
            <w:r>
              <w:rPr>
                <w:rFonts w:ascii="Cambria" w:hAnsi="Cambria" w:cs="Cambria"/>
                <w:spacing w:val="-1"/>
                <w:sz w:val="36"/>
                <w:szCs w:val="36"/>
              </w:rPr>
              <w:t>Housekeeping</w:t>
            </w:r>
          </w:p>
        </w:tc>
      </w:tr>
      <w:tr w:rsidR="00D94CD3" w:rsidTr="003D548B">
        <w:trPr>
          <w:trHeight w:hRule="exact" w:val="1422"/>
        </w:trPr>
        <w:tc>
          <w:tcPr>
            <w:tcW w:w="2692" w:type="dxa"/>
            <w:tcBorders>
              <w:top w:val="nil"/>
              <w:left w:val="nil"/>
              <w:bottom w:val="nil"/>
              <w:right w:val="nil"/>
            </w:tcBorders>
          </w:tcPr>
          <w:p w:rsidR="00D94CD3" w:rsidRDefault="00D94CD3" w:rsidP="003D548B">
            <w:pPr>
              <w:pStyle w:val="TableParagraph"/>
              <w:kinsoku w:val="0"/>
              <w:overflowPunct w:val="0"/>
              <w:spacing w:before="9"/>
              <w:ind w:left="230"/>
              <w:rPr>
                <w:rFonts w:ascii="Cambria" w:hAnsi="Cambria"/>
                <w:sz w:val="36"/>
              </w:rPr>
            </w:pPr>
          </w:p>
          <w:p w:rsidR="00D94CD3" w:rsidRDefault="00D94CD3" w:rsidP="003D548B">
            <w:pPr>
              <w:pStyle w:val="TableParagraph"/>
              <w:kinsoku w:val="0"/>
              <w:overflowPunct w:val="0"/>
              <w:spacing w:before="9"/>
              <w:ind w:left="230"/>
              <w:rPr>
                <w:rFonts w:ascii="Cambria" w:hAnsi="Cambria"/>
                <w:sz w:val="36"/>
              </w:rPr>
            </w:pPr>
            <w:r>
              <w:rPr>
                <w:rFonts w:ascii="Cambria" w:hAnsi="Cambria"/>
                <w:sz w:val="36"/>
              </w:rPr>
              <w:t xml:space="preserve">10 </w:t>
            </w:r>
            <w:r w:rsidRPr="00626E64">
              <w:rPr>
                <w:rFonts w:ascii="Cambria" w:hAnsi="Cambria"/>
                <w:sz w:val="36"/>
              </w:rPr>
              <w:t>minutes</w:t>
            </w:r>
          </w:p>
        </w:tc>
        <w:tc>
          <w:tcPr>
            <w:tcW w:w="7318" w:type="dxa"/>
            <w:tcBorders>
              <w:top w:val="nil"/>
              <w:left w:val="nil"/>
              <w:bottom w:val="nil"/>
              <w:right w:val="nil"/>
            </w:tcBorders>
          </w:tcPr>
          <w:p w:rsidR="00D94CD3" w:rsidRDefault="00D94CD3" w:rsidP="003D548B">
            <w:pPr>
              <w:pStyle w:val="TableParagraph"/>
              <w:kinsoku w:val="0"/>
              <w:overflowPunct w:val="0"/>
              <w:spacing w:before="10" w:line="239" w:lineRule="auto"/>
              <w:ind w:left="338" w:right="3287"/>
              <w:rPr>
                <w:rFonts w:ascii="Cambria" w:hAnsi="Cambria" w:cs="Cambria"/>
                <w:spacing w:val="-1"/>
                <w:sz w:val="36"/>
                <w:szCs w:val="36"/>
              </w:rPr>
            </w:pPr>
          </w:p>
          <w:p w:rsidR="00D94CD3" w:rsidRDefault="00D94CD3" w:rsidP="003D548B">
            <w:pPr>
              <w:pStyle w:val="TableParagraph"/>
              <w:kinsoku w:val="0"/>
              <w:overflowPunct w:val="0"/>
              <w:spacing w:before="10" w:line="239" w:lineRule="auto"/>
              <w:ind w:left="338" w:right="3287"/>
              <w:rPr>
                <w:rFonts w:ascii="Cambria" w:hAnsi="Cambria" w:cs="Cambria"/>
                <w:spacing w:val="-1"/>
                <w:sz w:val="36"/>
                <w:szCs w:val="36"/>
              </w:rPr>
            </w:pPr>
            <w:r>
              <w:rPr>
                <w:rFonts w:ascii="Cambria" w:hAnsi="Cambria" w:cs="Cambria"/>
                <w:spacing w:val="-1"/>
                <w:sz w:val="36"/>
                <w:szCs w:val="36"/>
              </w:rPr>
              <w:t>Connector</w:t>
            </w:r>
          </w:p>
          <w:p w:rsidR="00D94CD3" w:rsidRDefault="00D94CD3" w:rsidP="003D548B">
            <w:pPr>
              <w:pStyle w:val="TableParagraph"/>
              <w:kinsoku w:val="0"/>
              <w:overflowPunct w:val="0"/>
              <w:spacing w:before="10" w:line="239" w:lineRule="auto"/>
              <w:ind w:left="338" w:right="3287"/>
              <w:rPr>
                <w:rFonts w:ascii="Cambria" w:hAnsi="Cambria" w:cs="Cambria"/>
                <w:spacing w:val="-1"/>
                <w:sz w:val="36"/>
                <w:szCs w:val="36"/>
              </w:rPr>
            </w:pPr>
            <w:r>
              <w:rPr>
                <w:rFonts w:ascii="Cambria" w:hAnsi="Cambria" w:cs="Cambria"/>
                <w:spacing w:val="-1"/>
                <w:sz w:val="36"/>
                <w:szCs w:val="36"/>
              </w:rPr>
              <w:t>Overarching Objectives</w:t>
            </w:r>
          </w:p>
          <w:p w:rsidR="00D94CD3" w:rsidRDefault="00D94CD3" w:rsidP="003D548B">
            <w:pPr>
              <w:pStyle w:val="TableParagraph"/>
              <w:kinsoku w:val="0"/>
              <w:overflowPunct w:val="0"/>
              <w:spacing w:before="10" w:line="239" w:lineRule="auto"/>
              <w:ind w:left="338" w:right="3287"/>
              <w:rPr>
                <w:rFonts w:ascii="Cambria" w:hAnsi="Cambria" w:cs="Cambria"/>
                <w:spacing w:val="-1"/>
                <w:sz w:val="36"/>
                <w:szCs w:val="36"/>
              </w:rPr>
            </w:pPr>
          </w:p>
        </w:tc>
      </w:tr>
      <w:tr w:rsidR="00D94CD3" w:rsidTr="003D548B">
        <w:trPr>
          <w:trHeight w:hRule="exact" w:val="890"/>
        </w:trPr>
        <w:tc>
          <w:tcPr>
            <w:tcW w:w="2692" w:type="dxa"/>
            <w:tcBorders>
              <w:top w:val="nil"/>
              <w:left w:val="nil"/>
              <w:bottom w:val="nil"/>
              <w:right w:val="nil"/>
            </w:tcBorders>
          </w:tcPr>
          <w:p w:rsidR="00D94CD3" w:rsidRDefault="00D94CD3" w:rsidP="003D548B">
            <w:pPr>
              <w:pStyle w:val="TableParagraph"/>
              <w:kinsoku w:val="0"/>
              <w:overflowPunct w:val="0"/>
              <w:spacing w:before="109"/>
              <w:ind w:left="230"/>
            </w:pPr>
            <w:r>
              <w:rPr>
                <w:rFonts w:ascii="Cambria" w:hAnsi="Cambria"/>
                <w:sz w:val="36"/>
              </w:rPr>
              <w:t>30</w:t>
            </w:r>
            <w:r w:rsidRPr="00626E64">
              <w:rPr>
                <w:rFonts w:ascii="Cambria" w:hAnsi="Cambria"/>
                <w:sz w:val="36"/>
              </w:rPr>
              <w:t xml:space="preserve"> minutes</w:t>
            </w:r>
          </w:p>
        </w:tc>
        <w:tc>
          <w:tcPr>
            <w:tcW w:w="7318" w:type="dxa"/>
            <w:tcBorders>
              <w:top w:val="nil"/>
              <w:left w:val="nil"/>
              <w:bottom w:val="nil"/>
              <w:right w:val="nil"/>
            </w:tcBorders>
          </w:tcPr>
          <w:p w:rsidR="00D94CD3" w:rsidRPr="00BC5B71" w:rsidRDefault="00D94CD3" w:rsidP="003D548B">
            <w:pPr>
              <w:pStyle w:val="TableParagraph"/>
              <w:kinsoku w:val="0"/>
              <w:overflowPunct w:val="0"/>
              <w:spacing w:before="109"/>
              <w:ind w:left="338"/>
              <w:rPr>
                <w:rFonts w:ascii="Cambria" w:hAnsi="Cambria" w:cs="Cambria"/>
                <w:spacing w:val="-1"/>
                <w:sz w:val="36"/>
                <w:szCs w:val="36"/>
              </w:rPr>
            </w:pPr>
            <w:r>
              <w:rPr>
                <w:rFonts w:ascii="Cambria" w:hAnsi="Cambria" w:cs="Cambria"/>
                <w:sz w:val="36"/>
                <w:szCs w:val="36"/>
              </w:rPr>
              <w:t>SLOs</w:t>
            </w:r>
            <w:r>
              <w:rPr>
                <w:rFonts w:ascii="Cambria" w:hAnsi="Cambria" w:cs="Cambria"/>
                <w:spacing w:val="-9"/>
                <w:sz w:val="36"/>
                <w:szCs w:val="36"/>
              </w:rPr>
              <w:t xml:space="preserve"> </w:t>
            </w:r>
            <w:r w:rsidR="00AA7E0E">
              <w:rPr>
                <w:rFonts w:ascii="Cambria" w:hAnsi="Cambria" w:cs="Cambria"/>
                <w:spacing w:val="-1"/>
                <w:sz w:val="36"/>
                <w:szCs w:val="36"/>
              </w:rPr>
              <w:t>Module Review</w:t>
            </w:r>
          </w:p>
        </w:tc>
      </w:tr>
      <w:tr w:rsidR="00D94CD3" w:rsidTr="003D548B">
        <w:trPr>
          <w:trHeight w:hRule="exact" w:val="972"/>
        </w:trPr>
        <w:tc>
          <w:tcPr>
            <w:tcW w:w="2692" w:type="dxa"/>
            <w:tcBorders>
              <w:top w:val="nil"/>
              <w:left w:val="nil"/>
              <w:bottom w:val="nil"/>
              <w:right w:val="nil"/>
            </w:tcBorders>
          </w:tcPr>
          <w:p w:rsidR="00D94CD3" w:rsidRDefault="00D94CD3" w:rsidP="003D548B">
            <w:pPr>
              <w:pStyle w:val="TableParagraph"/>
              <w:kinsoku w:val="0"/>
              <w:overflowPunct w:val="0"/>
              <w:ind w:left="230"/>
              <w:rPr>
                <w:rFonts w:ascii="Cambria" w:hAnsi="Cambria"/>
                <w:sz w:val="36"/>
              </w:rPr>
            </w:pPr>
          </w:p>
          <w:p w:rsidR="00D94CD3" w:rsidRDefault="00D94CD3" w:rsidP="003D548B">
            <w:pPr>
              <w:pStyle w:val="TableParagraph"/>
              <w:kinsoku w:val="0"/>
              <w:overflowPunct w:val="0"/>
              <w:ind w:left="230"/>
            </w:pPr>
            <w:r>
              <w:rPr>
                <w:rFonts w:ascii="Cambria" w:hAnsi="Cambria"/>
                <w:sz w:val="36"/>
              </w:rPr>
              <w:t>45</w:t>
            </w:r>
            <w:r w:rsidRPr="00626E64">
              <w:rPr>
                <w:rFonts w:ascii="Cambria" w:hAnsi="Cambria"/>
                <w:sz w:val="36"/>
              </w:rPr>
              <w:t xml:space="preserve"> minutes</w:t>
            </w:r>
          </w:p>
        </w:tc>
        <w:tc>
          <w:tcPr>
            <w:tcW w:w="7318" w:type="dxa"/>
            <w:tcBorders>
              <w:top w:val="nil"/>
              <w:left w:val="nil"/>
              <w:bottom w:val="nil"/>
              <w:right w:val="nil"/>
            </w:tcBorders>
          </w:tcPr>
          <w:p w:rsidR="00D94CD3" w:rsidRPr="00BC5B71" w:rsidRDefault="00D94CD3" w:rsidP="00AA7E0E">
            <w:pPr>
              <w:pStyle w:val="TableParagraph"/>
              <w:kinsoku w:val="0"/>
              <w:overflowPunct w:val="0"/>
              <w:spacing w:before="320"/>
              <w:ind w:right="228"/>
              <w:rPr>
                <w:rFonts w:asciiTheme="majorHAnsi" w:hAnsiTheme="majorHAnsi"/>
                <w:sz w:val="36"/>
              </w:rPr>
            </w:pPr>
            <w:r>
              <w:rPr>
                <w:rFonts w:asciiTheme="majorHAnsi" w:hAnsiTheme="majorHAnsi"/>
                <w:sz w:val="36"/>
              </w:rPr>
              <w:t xml:space="preserve">     </w:t>
            </w:r>
            <w:r w:rsidR="00F571FB">
              <w:rPr>
                <w:rFonts w:asciiTheme="majorHAnsi" w:hAnsiTheme="majorHAnsi"/>
                <w:sz w:val="36"/>
              </w:rPr>
              <w:t>SLO</w:t>
            </w:r>
            <w:r w:rsidR="00802E82">
              <w:rPr>
                <w:rFonts w:asciiTheme="majorHAnsi" w:hAnsiTheme="majorHAnsi"/>
                <w:sz w:val="36"/>
              </w:rPr>
              <w:t xml:space="preserve"> Conference Cycle</w:t>
            </w:r>
          </w:p>
        </w:tc>
      </w:tr>
      <w:tr w:rsidR="00D94CD3" w:rsidTr="003D548B">
        <w:trPr>
          <w:trHeight w:hRule="exact" w:val="1019"/>
        </w:trPr>
        <w:tc>
          <w:tcPr>
            <w:tcW w:w="2692" w:type="dxa"/>
            <w:tcBorders>
              <w:top w:val="nil"/>
              <w:left w:val="nil"/>
              <w:bottom w:val="nil"/>
              <w:right w:val="nil"/>
            </w:tcBorders>
          </w:tcPr>
          <w:p w:rsidR="00D94CD3" w:rsidRPr="00BC5B71" w:rsidRDefault="00D94CD3" w:rsidP="003D548B">
            <w:pPr>
              <w:pStyle w:val="TableParagraph"/>
              <w:kinsoku w:val="0"/>
              <w:overflowPunct w:val="0"/>
              <w:spacing w:before="320"/>
              <w:ind w:left="230"/>
              <w:rPr>
                <w:rFonts w:asciiTheme="majorHAnsi" w:hAnsiTheme="majorHAnsi"/>
                <w:sz w:val="36"/>
              </w:rPr>
            </w:pPr>
            <w:r>
              <w:rPr>
                <w:rFonts w:asciiTheme="majorHAnsi" w:hAnsiTheme="majorHAnsi"/>
                <w:sz w:val="36"/>
              </w:rPr>
              <w:t>10 minutes</w:t>
            </w:r>
          </w:p>
        </w:tc>
        <w:tc>
          <w:tcPr>
            <w:tcW w:w="7318" w:type="dxa"/>
            <w:tcBorders>
              <w:top w:val="nil"/>
              <w:left w:val="nil"/>
              <w:bottom w:val="nil"/>
              <w:right w:val="nil"/>
            </w:tcBorders>
          </w:tcPr>
          <w:p w:rsidR="00D94CD3" w:rsidRDefault="00D94CD3" w:rsidP="003D548B">
            <w:pPr>
              <w:pStyle w:val="TableParagraph"/>
              <w:kinsoku w:val="0"/>
              <w:overflowPunct w:val="0"/>
              <w:spacing w:before="320"/>
              <w:ind w:left="338"/>
            </w:pPr>
            <w:r>
              <w:rPr>
                <w:rFonts w:ascii="Cambria" w:hAnsi="Cambria" w:cs="Cambria"/>
                <w:spacing w:val="-2"/>
                <w:sz w:val="36"/>
                <w:szCs w:val="36"/>
              </w:rPr>
              <w:t>BREAK</w:t>
            </w:r>
          </w:p>
        </w:tc>
      </w:tr>
      <w:tr w:rsidR="00D94CD3" w:rsidTr="003D548B">
        <w:trPr>
          <w:trHeight w:hRule="exact" w:val="936"/>
        </w:trPr>
        <w:tc>
          <w:tcPr>
            <w:tcW w:w="2692" w:type="dxa"/>
            <w:tcBorders>
              <w:top w:val="nil"/>
              <w:left w:val="nil"/>
              <w:bottom w:val="nil"/>
              <w:right w:val="nil"/>
            </w:tcBorders>
          </w:tcPr>
          <w:p w:rsidR="00D94CD3" w:rsidRDefault="00D94CD3" w:rsidP="003D548B">
            <w:pPr>
              <w:pStyle w:val="TableParagraph"/>
              <w:kinsoku w:val="0"/>
              <w:overflowPunct w:val="0"/>
              <w:spacing w:before="237"/>
              <w:ind w:left="230"/>
            </w:pPr>
            <w:r>
              <w:rPr>
                <w:rFonts w:ascii="Cambria" w:hAnsi="Cambria"/>
                <w:sz w:val="36"/>
              </w:rPr>
              <w:t>30</w:t>
            </w:r>
            <w:r w:rsidRPr="00626E64">
              <w:rPr>
                <w:rFonts w:ascii="Cambria" w:hAnsi="Cambria"/>
                <w:sz w:val="36"/>
              </w:rPr>
              <w:t xml:space="preserve"> minutes</w:t>
            </w:r>
          </w:p>
        </w:tc>
        <w:tc>
          <w:tcPr>
            <w:tcW w:w="7318" w:type="dxa"/>
            <w:tcBorders>
              <w:top w:val="nil"/>
              <w:left w:val="nil"/>
              <w:bottom w:val="nil"/>
              <w:right w:val="nil"/>
            </w:tcBorders>
          </w:tcPr>
          <w:p w:rsidR="00D94CD3" w:rsidRPr="00537F16" w:rsidRDefault="00537F16" w:rsidP="003D548B">
            <w:pPr>
              <w:pStyle w:val="TableParagraph"/>
              <w:kinsoku w:val="0"/>
              <w:overflowPunct w:val="0"/>
              <w:spacing w:before="237"/>
              <w:ind w:left="338"/>
              <w:rPr>
                <w:rFonts w:asciiTheme="majorHAnsi" w:hAnsiTheme="majorHAnsi"/>
              </w:rPr>
            </w:pPr>
            <w:r w:rsidRPr="00537F16">
              <w:rPr>
                <w:rFonts w:asciiTheme="majorHAnsi" w:hAnsiTheme="majorHAnsi"/>
                <w:sz w:val="36"/>
              </w:rPr>
              <w:t>Coaching Conversations Protocol</w:t>
            </w:r>
          </w:p>
        </w:tc>
      </w:tr>
      <w:tr w:rsidR="00D94CD3" w:rsidTr="003D548B">
        <w:trPr>
          <w:trHeight w:hRule="exact" w:val="936"/>
        </w:trPr>
        <w:tc>
          <w:tcPr>
            <w:tcW w:w="2692" w:type="dxa"/>
            <w:tcBorders>
              <w:top w:val="nil"/>
              <w:left w:val="nil"/>
              <w:bottom w:val="nil"/>
              <w:right w:val="nil"/>
            </w:tcBorders>
          </w:tcPr>
          <w:p w:rsidR="00D94CD3" w:rsidRDefault="00D94CD3" w:rsidP="003D548B">
            <w:pPr>
              <w:pStyle w:val="TableParagraph"/>
              <w:kinsoku w:val="0"/>
              <w:overflowPunct w:val="0"/>
              <w:spacing w:before="237"/>
              <w:ind w:left="230"/>
            </w:pPr>
            <w:r>
              <w:rPr>
                <w:rFonts w:ascii="Cambria" w:hAnsi="Cambria"/>
                <w:sz w:val="36"/>
              </w:rPr>
              <w:t xml:space="preserve">45 </w:t>
            </w:r>
            <w:r w:rsidRPr="00626E64">
              <w:rPr>
                <w:rFonts w:ascii="Cambria" w:hAnsi="Cambria"/>
                <w:sz w:val="36"/>
              </w:rPr>
              <w:t>minutes</w:t>
            </w:r>
          </w:p>
        </w:tc>
        <w:tc>
          <w:tcPr>
            <w:tcW w:w="7318" w:type="dxa"/>
            <w:tcBorders>
              <w:top w:val="nil"/>
              <w:left w:val="nil"/>
              <w:bottom w:val="nil"/>
              <w:right w:val="nil"/>
            </w:tcBorders>
          </w:tcPr>
          <w:p w:rsidR="00D94CD3" w:rsidRPr="00626E64" w:rsidRDefault="00D94CD3" w:rsidP="003D548B">
            <w:pPr>
              <w:pStyle w:val="TableParagraph"/>
              <w:kinsoku w:val="0"/>
              <w:overflowPunct w:val="0"/>
              <w:spacing w:before="237"/>
              <w:ind w:left="338"/>
              <w:rPr>
                <w:rFonts w:asciiTheme="majorHAnsi" w:hAnsiTheme="majorHAnsi"/>
                <w:sz w:val="36"/>
              </w:rPr>
            </w:pPr>
            <w:r>
              <w:rPr>
                <w:rFonts w:asciiTheme="majorHAnsi" w:hAnsiTheme="majorHAnsi"/>
                <w:sz w:val="36"/>
              </w:rPr>
              <w:t>Coaching Conversation Video</w:t>
            </w:r>
          </w:p>
        </w:tc>
      </w:tr>
      <w:tr w:rsidR="00D94CD3" w:rsidTr="003D548B">
        <w:trPr>
          <w:trHeight w:hRule="exact" w:val="936"/>
        </w:trPr>
        <w:tc>
          <w:tcPr>
            <w:tcW w:w="2692" w:type="dxa"/>
            <w:tcBorders>
              <w:top w:val="nil"/>
              <w:left w:val="nil"/>
              <w:bottom w:val="nil"/>
              <w:right w:val="nil"/>
            </w:tcBorders>
          </w:tcPr>
          <w:p w:rsidR="00D94CD3" w:rsidRDefault="00D94CD3" w:rsidP="003D548B">
            <w:pPr>
              <w:pStyle w:val="TableParagraph"/>
              <w:kinsoku w:val="0"/>
              <w:overflowPunct w:val="0"/>
              <w:spacing w:before="237"/>
              <w:ind w:left="230"/>
            </w:pPr>
            <w:r>
              <w:rPr>
                <w:rFonts w:ascii="Cambria" w:hAnsi="Cambria"/>
                <w:sz w:val="36"/>
              </w:rPr>
              <w:t xml:space="preserve">30 </w:t>
            </w:r>
            <w:r w:rsidRPr="00626E64">
              <w:rPr>
                <w:rFonts w:ascii="Cambria" w:hAnsi="Cambria"/>
                <w:sz w:val="36"/>
              </w:rPr>
              <w:t>minutes</w:t>
            </w:r>
          </w:p>
        </w:tc>
        <w:tc>
          <w:tcPr>
            <w:tcW w:w="7318" w:type="dxa"/>
            <w:tcBorders>
              <w:top w:val="nil"/>
              <w:left w:val="nil"/>
              <w:bottom w:val="nil"/>
              <w:right w:val="nil"/>
            </w:tcBorders>
          </w:tcPr>
          <w:p w:rsidR="00D94CD3" w:rsidRDefault="00D94CD3" w:rsidP="00AA7E0E">
            <w:pPr>
              <w:pStyle w:val="TableParagraph"/>
              <w:kinsoku w:val="0"/>
              <w:overflowPunct w:val="0"/>
              <w:spacing w:before="237"/>
              <w:ind w:left="338"/>
            </w:pPr>
            <w:r>
              <w:rPr>
                <w:rFonts w:ascii="Cambria" w:hAnsi="Cambria" w:cs="Cambria"/>
                <w:spacing w:val="-1"/>
                <w:sz w:val="36"/>
                <w:szCs w:val="36"/>
              </w:rPr>
              <w:t xml:space="preserve">Case Study: </w:t>
            </w:r>
            <w:r w:rsidR="00BB185B">
              <w:rPr>
                <w:rFonts w:ascii="Cambria" w:hAnsi="Cambria" w:cs="Cambria"/>
                <w:spacing w:val="-1"/>
                <w:sz w:val="36"/>
                <w:szCs w:val="36"/>
              </w:rPr>
              <w:t>Summative Conference</w:t>
            </w:r>
          </w:p>
        </w:tc>
      </w:tr>
      <w:tr w:rsidR="00D94CD3" w:rsidTr="003D548B">
        <w:trPr>
          <w:trHeight w:hRule="exact" w:val="936"/>
        </w:trPr>
        <w:tc>
          <w:tcPr>
            <w:tcW w:w="2692" w:type="dxa"/>
            <w:tcBorders>
              <w:top w:val="nil"/>
              <w:left w:val="nil"/>
              <w:bottom w:val="nil"/>
              <w:right w:val="nil"/>
            </w:tcBorders>
          </w:tcPr>
          <w:p w:rsidR="00D94CD3" w:rsidRDefault="00D94CD3" w:rsidP="003D548B">
            <w:pPr>
              <w:pStyle w:val="TableParagraph"/>
              <w:kinsoku w:val="0"/>
              <w:overflowPunct w:val="0"/>
              <w:spacing w:before="237"/>
              <w:ind w:left="230"/>
            </w:pPr>
            <w:r>
              <w:rPr>
                <w:rFonts w:ascii="Cambria" w:hAnsi="Cambria"/>
                <w:sz w:val="36"/>
              </w:rPr>
              <w:t xml:space="preserve">5 </w:t>
            </w:r>
            <w:r w:rsidRPr="00626E64">
              <w:rPr>
                <w:rFonts w:ascii="Cambria" w:hAnsi="Cambria"/>
                <w:sz w:val="36"/>
              </w:rPr>
              <w:t>minutes</w:t>
            </w:r>
          </w:p>
        </w:tc>
        <w:tc>
          <w:tcPr>
            <w:tcW w:w="7318" w:type="dxa"/>
            <w:tcBorders>
              <w:top w:val="nil"/>
              <w:left w:val="nil"/>
              <w:bottom w:val="nil"/>
              <w:right w:val="nil"/>
            </w:tcBorders>
          </w:tcPr>
          <w:p w:rsidR="00D94CD3" w:rsidRDefault="00D94CD3" w:rsidP="003D548B">
            <w:pPr>
              <w:pStyle w:val="TableParagraph"/>
              <w:kinsoku w:val="0"/>
              <w:overflowPunct w:val="0"/>
              <w:spacing w:before="237"/>
              <w:ind w:left="338"/>
            </w:pPr>
            <w:r>
              <w:rPr>
                <w:rFonts w:ascii="Cambria" w:hAnsi="Cambria" w:cs="Cambria"/>
                <w:spacing w:val="-1"/>
                <w:sz w:val="36"/>
                <w:szCs w:val="36"/>
              </w:rPr>
              <w:t>Closure</w:t>
            </w:r>
          </w:p>
        </w:tc>
      </w:tr>
    </w:tbl>
    <w:p w:rsidR="00D94CD3" w:rsidRDefault="00D94CD3" w:rsidP="00D94CD3">
      <w:pPr>
        <w:sectPr w:rsidR="00D94CD3" w:rsidSect="00D94CD3">
          <w:pgSz w:w="12240" w:h="15840"/>
          <w:pgMar w:top="1080" w:right="460" w:bottom="1240" w:left="1080" w:header="0" w:footer="1047" w:gutter="0"/>
          <w:cols w:space="720" w:equalWidth="0">
            <w:col w:w="10700"/>
          </w:cols>
          <w:noEndnote/>
        </w:sectPr>
      </w:pPr>
    </w:p>
    <w:p w:rsidR="00D94CD3" w:rsidRDefault="00D94CD3" w:rsidP="00D94CD3">
      <w:pPr>
        <w:jc w:val="right"/>
        <w:rPr>
          <w:sz w:val="24"/>
          <w:szCs w:val="24"/>
          <w:u w:val="single"/>
        </w:rPr>
      </w:pPr>
      <w:r>
        <w:rPr>
          <w:noProof/>
        </w:rPr>
        <w:lastRenderedPageBreak/>
        <mc:AlternateContent>
          <mc:Choice Requires="wps">
            <w:drawing>
              <wp:anchor distT="0" distB="0" distL="114300" distR="114300" simplePos="0" relativeHeight="251666432" behindDoc="0" locked="0" layoutInCell="1" allowOverlap="1" wp14:anchorId="25925222" wp14:editId="7965A20A">
                <wp:simplePos x="0" y="0"/>
                <wp:positionH relativeFrom="column">
                  <wp:posOffset>2813685</wp:posOffset>
                </wp:positionH>
                <wp:positionV relativeFrom="paragraph">
                  <wp:posOffset>1024890</wp:posOffset>
                </wp:positionV>
                <wp:extent cx="2528570" cy="80327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803275"/>
                        </a:xfrm>
                        <a:prstGeom prst="rect">
                          <a:avLst/>
                        </a:prstGeom>
                        <a:solidFill>
                          <a:sysClr val="window" lastClr="FFFFFF"/>
                        </a:solidFill>
                        <a:ln w="6350">
                          <a:noFill/>
                        </a:ln>
                        <a:effectLst/>
                      </wps:spPr>
                      <wps:txbx>
                        <w:txbxContent>
                          <w:p w:rsidR="003478AC" w:rsidRPr="009B1023" w:rsidRDefault="003478AC" w:rsidP="00D94CD3">
                            <w:pPr>
                              <w:jc w:val="center"/>
                              <w:rPr>
                                <w:b/>
                                <w:color w:val="FF0000"/>
                                <w:sz w:val="36"/>
                                <w:szCs w:val="36"/>
                              </w:rPr>
                            </w:pPr>
                            <w:r w:rsidRPr="009B1023">
                              <w:rPr>
                                <w:b/>
                                <w:color w:val="FF0000"/>
                                <w:sz w:val="36"/>
                                <w:szCs w:val="36"/>
                              </w:rPr>
                              <w:t>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21.55pt;margin-top:80.7pt;width:199.1pt;height:6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" fillcolor="window" stroked="f" strokeweight=".5pt">
                <v:path arrowok="t"/>
                <v:textbox>
                  <w:txbxContent>
                    <w:p w:rsidR="003478AC" w:rsidRPr="009B1023" w:rsidRDefault="003478AC" w:rsidP="00D94CD3">
                      <w:pPr>
                        <w:jc w:val="center"/>
                        <w:rPr>
                          <w:b/>
                          <w:color w:val="FF0000"/>
                          <w:sz w:val="36"/>
                          <w:szCs w:val="36"/>
                        </w:rPr>
                      </w:pPr>
                      <w:r w:rsidRPr="009B1023">
                        <w:rPr>
                          <w:b/>
                          <w:color w:val="FF0000"/>
                          <w:sz w:val="36"/>
                          <w:szCs w:val="36"/>
                        </w:rPr>
                        <w:t>CASE STUDY</w:t>
                      </w:r>
                    </w:p>
                  </w:txbxContent>
                </v:textbox>
              </v:shape>
            </w:pict>
          </mc:Fallback>
        </mc:AlternateContent>
      </w:r>
      <w:r>
        <w:rPr>
          <w:noProof/>
          <w:u w:val="single"/>
        </w:rPr>
        <w:drawing>
          <wp:inline distT="0" distB="0" distL="0" distR="0" wp14:anchorId="4B06429B" wp14:editId="4A362094">
            <wp:extent cx="1433195" cy="1433195"/>
            <wp:effectExtent l="0" t="0" r="0" b="0"/>
            <wp:docPr id="2" name="Picture 2" descr="C:\Users\kjoannes\AppData\Local\Microsoft\Windows\Temporary Internet Files\Content.IE5\37J974PP\magnifying-glass-150x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joannes\AppData\Local\Microsoft\Windows\Temporary Internet Files\Content.IE5\37J974PP\magnifying-glass-150x15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inline>
        </w:drawing>
      </w:r>
    </w:p>
    <w:p w:rsidR="00D94CD3" w:rsidRDefault="00D94CD3" w:rsidP="00D94CD3">
      <w:pPr>
        <w:rPr>
          <w:sz w:val="24"/>
          <w:szCs w:val="24"/>
          <w:u w:val="single"/>
        </w:rPr>
      </w:pPr>
    </w:p>
    <w:p w:rsidR="00D94CD3" w:rsidRDefault="00D94CD3" w:rsidP="00D94CD3">
      <w:pPr>
        <w:rPr>
          <w:sz w:val="24"/>
          <w:szCs w:val="24"/>
          <w:u w:val="single"/>
        </w:rPr>
      </w:pPr>
    </w:p>
    <w:p w:rsidR="00D94CD3" w:rsidRPr="00842F7C" w:rsidRDefault="00D94CD3" w:rsidP="00D94CD3">
      <w:pPr>
        <w:rPr>
          <w:sz w:val="24"/>
          <w:szCs w:val="24"/>
          <w:u w:val="single"/>
        </w:rPr>
      </w:pPr>
      <w:r w:rsidRPr="00842F7C">
        <w:rPr>
          <w:sz w:val="24"/>
          <w:szCs w:val="24"/>
          <w:u w:val="single"/>
        </w:rPr>
        <w:t>Background</w:t>
      </w:r>
    </w:p>
    <w:p w:rsidR="00D94CD3" w:rsidRPr="00842F7C" w:rsidRDefault="00D94CD3" w:rsidP="00D94CD3">
      <w:pPr>
        <w:rPr>
          <w:sz w:val="24"/>
          <w:szCs w:val="24"/>
        </w:rPr>
      </w:pPr>
      <w:r w:rsidRPr="00842F7C">
        <w:rPr>
          <w:sz w:val="24"/>
          <w:szCs w:val="24"/>
        </w:rPr>
        <w:t>This case study represents a situation where the district is not standardizing approach, targets or standards alignment. The teacher in this case scenario has elected to do an individual SLO with a focus around literacy.</w:t>
      </w:r>
    </w:p>
    <w:p w:rsidR="00D94CD3" w:rsidRDefault="00D94CD3" w:rsidP="00D94CD3">
      <w:r w:rsidRPr="00842F7C">
        <w:rPr>
          <w:sz w:val="24"/>
          <w:szCs w:val="24"/>
        </w:rPr>
        <w:t>He is using MAP And DIBELS as the primary (benchmark) assessments. The growth trajectorie</w:t>
      </w:r>
      <w:r>
        <w:rPr>
          <w:sz w:val="24"/>
          <w:szCs w:val="24"/>
        </w:rPr>
        <w:t>s set for students would relate</w:t>
      </w:r>
      <w:r w:rsidRPr="00842F7C">
        <w:rPr>
          <w:sz w:val="24"/>
          <w:szCs w:val="24"/>
        </w:rPr>
        <w:t xml:space="preserve"> to these assessments.  While MAP provides indicators related to one year’s growth, using those to set trajectories may not always b</w:t>
      </w:r>
      <w:r>
        <w:rPr>
          <w:sz w:val="24"/>
          <w:szCs w:val="24"/>
        </w:rPr>
        <w:t xml:space="preserve">e appropriate. This is especially true </w:t>
      </w:r>
      <w:r w:rsidRPr="00842F7C">
        <w:rPr>
          <w:sz w:val="24"/>
          <w:szCs w:val="24"/>
        </w:rPr>
        <w:t xml:space="preserve">for </w:t>
      </w:r>
      <w:r>
        <w:rPr>
          <w:sz w:val="24"/>
          <w:szCs w:val="24"/>
        </w:rPr>
        <w:t xml:space="preserve">low performing </w:t>
      </w:r>
      <w:r w:rsidRPr="00842F7C">
        <w:rPr>
          <w:sz w:val="24"/>
          <w:szCs w:val="24"/>
        </w:rPr>
        <w:t xml:space="preserve">students </w:t>
      </w:r>
      <w:r>
        <w:rPr>
          <w:sz w:val="24"/>
          <w:szCs w:val="24"/>
        </w:rPr>
        <w:t xml:space="preserve">in early grades.  For these students, </w:t>
      </w:r>
      <w:r w:rsidRPr="00431DA6">
        <w:rPr>
          <w:sz w:val="24"/>
          <w:szCs w:val="24"/>
        </w:rPr>
        <w:t xml:space="preserve">making a year and a half's worth of growth is likely </w:t>
      </w:r>
      <w:r>
        <w:rPr>
          <w:sz w:val="24"/>
          <w:szCs w:val="24"/>
        </w:rPr>
        <w:t xml:space="preserve">appropriate- equating to 3 years of content growth </w:t>
      </w:r>
      <w:r>
        <w:t xml:space="preserve">in 2 years.  </w:t>
      </w:r>
    </w:p>
    <w:p w:rsidR="00D94CD3" w:rsidRPr="00842F7C" w:rsidRDefault="00D94CD3" w:rsidP="00D94CD3">
      <w:pPr>
        <w:rPr>
          <w:sz w:val="24"/>
          <w:szCs w:val="24"/>
        </w:rPr>
      </w:pPr>
      <w:r w:rsidRPr="00842F7C">
        <w:rPr>
          <w:sz w:val="24"/>
          <w:szCs w:val="24"/>
        </w:rPr>
        <w:t>The scoring rubric used at the end of the case study is hypothetical, and does not represent an exemplar model.  Scoring rubrics should align to the assessment.  The SLO Guidebook states:</w:t>
      </w:r>
    </w:p>
    <w:p w:rsidR="00D94CD3" w:rsidRPr="00842F7C" w:rsidRDefault="00D94CD3" w:rsidP="00D94CD3">
      <w:pPr>
        <w:rPr>
          <w:i/>
        </w:rPr>
      </w:pPr>
      <w:r w:rsidRPr="00842F7C">
        <w:rPr>
          <w:i/>
          <w:spacing w:val="-1"/>
          <w:sz w:val="24"/>
          <w:szCs w:val="24"/>
        </w:rPr>
        <w:t>During</w:t>
      </w:r>
      <w:r w:rsidRPr="00842F7C">
        <w:rPr>
          <w:i/>
          <w:spacing w:val="-2"/>
          <w:sz w:val="24"/>
          <w:szCs w:val="24"/>
        </w:rPr>
        <w:t xml:space="preserve"> </w:t>
      </w:r>
      <w:r w:rsidRPr="00842F7C">
        <w:rPr>
          <w:i/>
          <w:spacing w:val="-1"/>
          <w:sz w:val="24"/>
          <w:szCs w:val="24"/>
        </w:rPr>
        <w:t>initial</w:t>
      </w:r>
      <w:r w:rsidRPr="00842F7C">
        <w:rPr>
          <w:i/>
          <w:sz w:val="24"/>
          <w:szCs w:val="24"/>
        </w:rPr>
        <w:t xml:space="preserve"> </w:t>
      </w:r>
      <w:r w:rsidRPr="00842F7C">
        <w:rPr>
          <w:i/>
          <w:spacing w:val="-1"/>
          <w:sz w:val="24"/>
          <w:szCs w:val="24"/>
        </w:rPr>
        <w:t>implementation</w:t>
      </w:r>
      <w:r w:rsidRPr="00842F7C">
        <w:rPr>
          <w:i/>
          <w:sz w:val="24"/>
          <w:szCs w:val="24"/>
        </w:rPr>
        <w:t xml:space="preserve"> during</w:t>
      </w:r>
      <w:r w:rsidRPr="00842F7C">
        <w:rPr>
          <w:i/>
          <w:spacing w:val="-3"/>
          <w:sz w:val="24"/>
          <w:szCs w:val="24"/>
        </w:rPr>
        <w:t xml:space="preserve"> </w:t>
      </w:r>
      <w:r w:rsidRPr="00842F7C">
        <w:rPr>
          <w:i/>
          <w:spacing w:val="-1"/>
          <w:sz w:val="24"/>
          <w:szCs w:val="24"/>
        </w:rPr>
        <w:t>School</w:t>
      </w:r>
      <w:r w:rsidRPr="00842F7C">
        <w:rPr>
          <w:i/>
          <w:sz w:val="24"/>
          <w:szCs w:val="24"/>
        </w:rPr>
        <w:t xml:space="preserve"> Year</w:t>
      </w:r>
      <w:r w:rsidRPr="00842F7C">
        <w:rPr>
          <w:i/>
          <w:spacing w:val="1"/>
          <w:sz w:val="24"/>
          <w:szCs w:val="24"/>
        </w:rPr>
        <w:t xml:space="preserve"> </w:t>
      </w:r>
      <w:r w:rsidRPr="00842F7C">
        <w:rPr>
          <w:i/>
          <w:sz w:val="24"/>
          <w:szCs w:val="24"/>
        </w:rPr>
        <w:t xml:space="preserve">2015-16, the SCDE </w:t>
      </w:r>
      <w:r w:rsidRPr="00842F7C">
        <w:rPr>
          <w:i/>
          <w:spacing w:val="-1"/>
          <w:sz w:val="24"/>
          <w:szCs w:val="24"/>
        </w:rPr>
        <w:t>encourages</w:t>
      </w:r>
      <w:r w:rsidRPr="00842F7C">
        <w:rPr>
          <w:i/>
          <w:sz w:val="24"/>
          <w:szCs w:val="24"/>
        </w:rPr>
        <w:t xml:space="preserve"> districts to operate</w:t>
      </w:r>
      <w:r w:rsidRPr="00842F7C">
        <w:rPr>
          <w:i/>
          <w:spacing w:val="71"/>
          <w:sz w:val="24"/>
          <w:szCs w:val="24"/>
        </w:rPr>
        <w:t xml:space="preserve"> </w:t>
      </w:r>
      <w:r w:rsidRPr="00842F7C">
        <w:rPr>
          <w:rFonts w:cs="Times New Roman"/>
          <w:i/>
          <w:spacing w:val="-1"/>
          <w:sz w:val="24"/>
          <w:szCs w:val="24"/>
        </w:rPr>
        <w:t>under</w:t>
      </w:r>
      <w:r w:rsidRPr="00842F7C">
        <w:rPr>
          <w:rFonts w:cs="Times New Roman"/>
          <w:i/>
          <w:sz w:val="24"/>
          <w:szCs w:val="24"/>
        </w:rPr>
        <w:t xml:space="preserve"> a</w:t>
      </w:r>
      <w:r w:rsidRPr="00842F7C">
        <w:rPr>
          <w:rFonts w:cs="Times New Roman"/>
          <w:i/>
          <w:spacing w:val="-2"/>
          <w:sz w:val="24"/>
          <w:szCs w:val="24"/>
        </w:rPr>
        <w:t xml:space="preserve"> </w:t>
      </w:r>
      <w:r w:rsidRPr="00842F7C">
        <w:rPr>
          <w:rFonts w:cs="Times New Roman"/>
          <w:i/>
          <w:sz w:val="24"/>
          <w:szCs w:val="24"/>
        </w:rPr>
        <w:t xml:space="preserve">presumption that </w:t>
      </w:r>
      <w:r w:rsidRPr="00842F7C">
        <w:rPr>
          <w:rFonts w:cs="Times New Roman"/>
          <w:i/>
          <w:spacing w:val="-1"/>
          <w:sz w:val="24"/>
          <w:szCs w:val="24"/>
        </w:rPr>
        <w:t>educators</w:t>
      </w:r>
      <w:r w:rsidRPr="00842F7C">
        <w:rPr>
          <w:rFonts w:cs="Times New Roman"/>
          <w:i/>
          <w:sz w:val="24"/>
          <w:szCs w:val="24"/>
        </w:rPr>
        <w:t xml:space="preserve"> will </w:t>
      </w:r>
      <w:r w:rsidRPr="00842F7C">
        <w:rPr>
          <w:rFonts w:cs="Times New Roman"/>
          <w:i/>
          <w:spacing w:val="-1"/>
          <w:sz w:val="24"/>
          <w:szCs w:val="24"/>
        </w:rPr>
        <w:t>reach</w:t>
      </w:r>
      <w:r w:rsidRPr="00842F7C">
        <w:rPr>
          <w:rFonts w:cs="Times New Roman"/>
          <w:i/>
          <w:sz w:val="24"/>
          <w:szCs w:val="24"/>
        </w:rPr>
        <w:t xml:space="preserve"> the</w:t>
      </w:r>
      <w:r w:rsidRPr="00842F7C">
        <w:rPr>
          <w:rFonts w:cs="Times New Roman"/>
          <w:i/>
          <w:spacing w:val="1"/>
          <w:sz w:val="24"/>
          <w:szCs w:val="24"/>
        </w:rPr>
        <w:t xml:space="preserve"> </w:t>
      </w:r>
      <w:r w:rsidRPr="00842F7C">
        <w:rPr>
          <w:rFonts w:cs="Times New Roman"/>
          <w:i/>
          <w:sz w:val="24"/>
          <w:szCs w:val="24"/>
        </w:rPr>
        <w:t>“</w:t>
      </w:r>
      <w:r w:rsidRPr="00842F7C">
        <w:rPr>
          <w:i/>
          <w:sz w:val="24"/>
          <w:szCs w:val="24"/>
        </w:rPr>
        <w:t>Proficient</w:t>
      </w:r>
      <w:r w:rsidRPr="00842F7C">
        <w:rPr>
          <w:rFonts w:cs="Times New Roman"/>
          <w:i/>
          <w:sz w:val="24"/>
          <w:szCs w:val="24"/>
        </w:rPr>
        <w:t>”</w:t>
      </w:r>
      <w:r w:rsidRPr="00842F7C">
        <w:rPr>
          <w:rFonts w:cs="Times New Roman"/>
          <w:i/>
          <w:spacing w:val="-1"/>
          <w:sz w:val="24"/>
          <w:szCs w:val="24"/>
        </w:rPr>
        <w:t xml:space="preserve"> </w:t>
      </w:r>
      <w:r w:rsidRPr="00842F7C">
        <w:rPr>
          <w:i/>
          <w:spacing w:val="-1"/>
          <w:sz w:val="24"/>
          <w:szCs w:val="24"/>
        </w:rPr>
        <w:t>rating.</w:t>
      </w:r>
      <w:r w:rsidRPr="00842F7C">
        <w:rPr>
          <w:i/>
          <w:sz w:val="24"/>
          <w:szCs w:val="24"/>
        </w:rPr>
        <w:t xml:space="preserve"> </w:t>
      </w:r>
      <w:r w:rsidRPr="00842F7C">
        <w:rPr>
          <w:i/>
          <w:spacing w:val="1"/>
          <w:sz w:val="24"/>
          <w:szCs w:val="24"/>
        </w:rPr>
        <w:t xml:space="preserve"> </w:t>
      </w:r>
      <w:r w:rsidRPr="00842F7C">
        <w:rPr>
          <w:i/>
          <w:spacing w:val="-1"/>
          <w:sz w:val="24"/>
          <w:szCs w:val="24"/>
        </w:rPr>
        <w:t xml:space="preserve">Evidence </w:t>
      </w:r>
      <w:r w:rsidRPr="00842F7C">
        <w:rPr>
          <w:i/>
          <w:sz w:val="24"/>
          <w:szCs w:val="24"/>
        </w:rPr>
        <w:t>should be</w:t>
      </w:r>
      <w:r w:rsidRPr="00842F7C">
        <w:rPr>
          <w:i/>
          <w:spacing w:val="-1"/>
          <w:sz w:val="24"/>
          <w:szCs w:val="24"/>
        </w:rPr>
        <w:t xml:space="preserve"> collected</w:t>
      </w:r>
      <w:r w:rsidRPr="00842F7C">
        <w:rPr>
          <w:i/>
          <w:sz w:val="24"/>
          <w:szCs w:val="24"/>
        </w:rPr>
        <w:t xml:space="preserve"> </w:t>
      </w:r>
      <w:r w:rsidRPr="00842F7C">
        <w:rPr>
          <w:i/>
          <w:spacing w:val="1"/>
          <w:sz w:val="24"/>
          <w:szCs w:val="24"/>
        </w:rPr>
        <w:t>to</w:t>
      </w:r>
      <w:r w:rsidRPr="00842F7C">
        <w:rPr>
          <w:i/>
          <w:spacing w:val="65"/>
          <w:sz w:val="24"/>
          <w:szCs w:val="24"/>
        </w:rPr>
        <w:t xml:space="preserve"> </w:t>
      </w:r>
      <w:r w:rsidRPr="00842F7C">
        <w:rPr>
          <w:i/>
          <w:sz w:val="24"/>
          <w:szCs w:val="24"/>
        </w:rPr>
        <w:t>support any</w:t>
      </w:r>
      <w:r w:rsidRPr="00842F7C">
        <w:rPr>
          <w:i/>
          <w:spacing w:val="-5"/>
          <w:sz w:val="24"/>
          <w:szCs w:val="24"/>
        </w:rPr>
        <w:t xml:space="preserve"> </w:t>
      </w:r>
      <w:r w:rsidRPr="00842F7C">
        <w:rPr>
          <w:i/>
          <w:sz w:val="24"/>
          <w:szCs w:val="24"/>
        </w:rPr>
        <w:t xml:space="preserve">determination that </w:t>
      </w:r>
      <w:r w:rsidRPr="00842F7C">
        <w:rPr>
          <w:i/>
          <w:spacing w:val="-1"/>
          <w:sz w:val="24"/>
          <w:szCs w:val="24"/>
        </w:rPr>
        <w:t xml:space="preserve">performance </w:t>
      </w:r>
      <w:r w:rsidRPr="00842F7C">
        <w:rPr>
          <w:i/>
          <w:sz w:val="24"/>
          <w:szCs w:val="24"/>
        </w:rPr>
        <w:t>is above</w:t>
      </w:r>
      <w:r w:rsidRPr="00842F7C">
        <w:rPr>
          <w:i/>
          <w:spacing w:val="-1"/>
          <w:sz w:val="24"/>
          <w:szCs w:val="24"/>
        </w:rPr>
        <w:t xml:space="preserve"> </w:t>
      </w:r>
      <w:r w:rsidRPr="00842F7C">
        <w:rPr>
          <w:i/>
          <w:sz w:val="24"/>
          <w:szCs w:val="24"/>
        </w:rPr>
        <w:t xml:space="preserve">or </w:t>
      </w:r>
      <w:r w:rsidRPr="00842F7C">
        <w:rPr>
          <w:i/>
          <w:spacing w:val="-1"/>
          <w:sz w:val="24"/>
          <w:szCs w:val="24"/>
        </w:rPr>
        <w:t>below</w:t>
      </w:r>
      <w:r w:rsidRPr="00842F7C">
        <w:rPr>
          <w:i/>
          <w:sz w:val="24"/>
          <w:szCs w:val="24"/>
        </w:rPr>
        <w:t xml:space="preserve"> that level. (p. 25)</w:t>
      </w:r>
      <w:r>
        <w:br w:type="page"/>
      </w:r>
    </w:p>
    <w:p w:rsidR="00D94CD3" w:rsidRDefault="00D94CD3" w:rsidP="00D94CD3"/>
    <w:tbl>
      <w:tblPr>
        <w:tblW w:w="9660" w:type="dxa"/>
        <w:tblInd w:w="93" w:type="dxa"/>
        <w:tblLook w:val="04A0" w:firstRow="1" w:lastRow="0" w:firstColumn="1" w:lastColumn="0" w:noHBand="0" w:noVBand="1"/>
      </w:tblPr>
      <w:tblGrid>
        <w:gridCol w:w="4480"/>
        <w:gridCol w:w="5180"/>
      </w:tblGrid>
      <w:tr w:rsidR="00D94CD3" w:rsidRPr="00583387" w:rsidTr="003D548B">
        <w:trPr>
          <w:trHeight w:val="290"/>
        </w:trPr>
        <w:tc>
          <w:tcPr>
            <w:tcW w:w="9660" w:type="dxa"/>
            <w:gridSpan w:val="2"/>
            <w:tcBorders>
              <w:top w:val="nil"/>
              <w:left w:val="nil"/>
              <w:bottom w:val="nil"/>
              <w:right w:val="nil"/>
            </w:tcBorders>
            <w:shd w:val="clear" w:color="auto" w:fill="auto"/>
            <w:noWrap/>
            <w:vAlign w:val="bottom"/>
            <w:hideMark/>
          </w:tcPr>
          <w:p w:rsidR="00D94CD3" w:rsidRPr="00583387" w:rsidRDefault="00D94CD3" w:rsidP="003D548B">
            <w:pPr>
              <w:spacing w:after="0" w:line="240" w:lineRule="auto"/>
              <w:jc w:val="center"/>
              <w:rPr>
                <w:rFonts w:ascii="Calibri" w:eastAsia="Times New Roman" w:hAnsi="Calibri" w:cs="Times New Roman"/>
                <w:b/>
                <w:bCs/>
                <w:color w:val="000000"/>
              </w:rPr>
            </w:pPr>
            <w:r w:rsidRPr="00583387">
              <w:rPr>
                <w:rFonts w:ascii="Calibri" w:eastAsia="Times New Roman" w:hAnsi="Calibri" w:cs="Times New Roman"/>
                <w:b/>
                <w:bCs/>
                <w:color w:val="000000"/>
              </w:rPr>
              <w:t>Student Learning Objective Template</w:t>
            </w:r>
          </w:p>
        </w:tc>
      </w:tr>
      <w:tr w:rsidR="00D94CD3" w:rsidRPr="00583387" w:rsidTr="003D548B">
        <w:trPr>
          <w:trHeight w:val="290"/>
        </w:trPr>
        <w:tc>
          <w:tcPr>
            <w:tcW w:w="4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Teacher Name:</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Ms. Carolina South</w:t>
            </w:r>
          </w:p>
        </w:tc>
      </w:tr>
      <w:tr w:rsidR="00D94CD3" w:rsidRPr="00583387" w:rsidTr="003D548B">
        <w:trPr>
          <w:trHeight w:hRule="exact" w:val="580"/>
        </w:trPr>
        <w:tc>
          <w:tcPr>
            <w:tcW w:w="4480" w:type="dxa"/>
            <w:tcBorders>
              <w:top w:val="nil"/>
              <w:left w:val="single" w:sz="4" w:space="0" w:color="auto"/>
              <w:bottom w:val="single" w:sz="4" w:space="0" w:color="auto"/>
              <w:right w:val="single" w:sz="4" w:space="0" w:color="auto"/>
            </w:tcBorders>
            <w:shd w:val="clear" w:color="000000" w:fill="D9D9D9"/>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School District/School Name:</w:t>
            </w:r>
          </w:p>
        </w:tc>
        <w:tc>
          <w:tcPr>
            <w:tcW w:w="5180" w:type="dxa"/>
            <w:tcBorders>
              <w:top w:val="nil"/>
              <w:left w:val="nil"/>
              <w:bottom w:val="single" w:sz="4" w:space="0" w:color="auto"/>
              <w:right w:val="single" w:sz="4" w:space="0" w:color="auto"/>
            </w:tcBorders>
            <w:shd w:val="clear" w:color="auto" w:fill="auto"/>
            <w:vAlign w:val="center"/>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Anytown Elementary School Anytown, Anystate</w:t>
            </w:r>
          </w:p>
        </w:tc>
      </w:tr>
      <w:tr w:rsidR="00D94CD3" w:rsidRPr="00583387" w:rsidTr="003D548B">
        <w:trPr>
          <w:trHeight w:hRule="exact" w:val="290"/>
        </w:trPr>
        <w:tc>
          <w:tcPr>
            <w:tcW w:w="4480" w:type="dxa"/>
            <w:tcBorders>
              <w:top w:val="nil"/>
              <w:left w:val="single" w:sz="4" w:space="0" w:color="auto"/>
              <w:bottom w:val="single" w:sz="4" w:space="0" w:color="auto"/>
              <w:right w:val="single" w:sz="4" w:space="0" w:color="auto"/>
            </w:tcBorders>
            <w:shd w:val="clear" w:color="000000" w:fill="D9D9D9"/>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Principal/Evaluator:</w:t>
            </w:r>
          </w:p>
        </w:tc>
        <w:tc>
          <w:tcPr>
            <w:tcW w:w="5180" w:type="dxa"/>
            <w:tcBorders>
              <w:top w:val="nil"/>
              <w:left w:val="nil"/>
              <w:bottom w:val="single" w:sz="4" w:space="0" w:color="auto"/>
              <w:right w:val="single" w:sz="4" w:space="0" w:color="auto"/>
            </w:tcBorders>
            <w:shd w:val="clear" w:color="000000" w:fill="D9D9D9"/>
            <w:noWrap/>
            <w:vAlign w:val="center"/>
            <w:hideMark/>
          </w:tcPr>
          <w:p w:rsidR="00D94CD3" w:rsidRPr="00583387" w:rsidRDefault="00D94CD3" w:rsidP="003D548B">
            <w:pPr>
              <w:spacing w:after="0" w:line="240" w:lineRule="auto"/>
              <w:jc w:val="center"/>
              <w:rPr>
                <w:rFonts w:ascii="Calibri" w:eastAsia="Times New Roman" w:hAnsi="Calibri" w:cs="Times New Roman"/>
                <w:b/>
                <w:bCs/>
                <w:color w:val="000000"/>
              </w:rPr>
            </w:pPr>
            <w:r w:rsidRPr="00583387">
              <w:rPr>
                <w:rFonts w:ascii="Calibri" w:eastAsia="Times New Roman" w:hAnsi="Calibri" w:cs="Times New Roman"/>
                <w:b/>
                <w:bCs/>
                <w:color w:val="000000"/>
              </w:rPr>
              <w:t>Type of SLO</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c>
          <w:tcPr>
            <w:tcW w:w="5180" w:type="dxa"/>
            <w:tcBorders>
              <w:top w:val="nil"/>
              <w:left w:val="nil"/>
              <w:bottom w:val="nil"/>
              <w:right w:val="single" w:sz="4" w:space="0" w:color="auto"/>
            </w:tcBorders>
            <w:shd w:val="clear" w:color="auto" w:fill="auto"/>
            <w:noWrap/>
            <w:vAlign w:val="center"/>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Individual</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c>
          <w:tcPr>
            <w:tcW w:w="5180" w:type="dxa"/>
            <w:tcBorders>
              <w:top w:val="nil"/>
              <w:left w:val="nil"/>
              <w:bottom w:val="nil"/>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Class</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c>
          <w:tcPr>
            <w:tcW w:w="5180" w:type="dxa"/>
            <w:tcBorders>
              <w:top w:val="nil"/>
              <w:left w:val="nil"/>
              <w:bottom w:val="nil"/>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Tiered</w:t>
            </w:r>
          </w:p>
        </w:tc>
      </w:tr>
      <w:tr w:rsidR="00D94CD3" w:rsidRPr="00583387" w:rsidTr="003D548B">
        <w:trPr>
          <w:trHeight w:val="290"/>
        </w:trPr>
        <w:tc>
          <w:tcPr>
            <w:tcW w:w="4480" w:type="dxa"/>
            <w:tcBorders>
              <w:top w:val="nil"/>
              <w:left w:val="single" w:sz="4" w:space="0" w:color="auto"/>
              <w:bottom w:val="nil"/>
              <w:right w:val="nil"/>
            </w:tcBorders>
            <w:shd w:val="clear" w:color="000000" w:fill="D9D9D9"/>
            <w:noWrap/>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Content Area for SLO:</w:t>
            </w:r>
          </w:p>
        </w:tc>
        <w:tc>
          <w:tcPr>
            <w:tcW w:w="5180" w:type="dxa"/>
            <w:tcBorders>
              <w:top w:val="single" w:sz="4" w:space="0" w:color="auto"/>
              <w:left w:val="single" w:sz="4" w:space="0" w:color="auto"/>
              <w:bottom w:val="nil"/>
              <w:right w:val="single" w:sz="4" w:space="0" w:color="auto"/>
            </w:tcBorders>
            <w:shd w:val="clear" w:color="000000" w:fill="D9D9D9"/>
            <w:noWrap/>
            <w:vAlign w:val="bottom"/>
            <w:hideMark/>
          </w:tcPr>
          <w:p w:rsidR="00D94CD3" w:rsidRPr="00583387" w:rsidRDefault="00D94CD3" w:rsidP="003D548B">
            <w:pPr>
              <w:spacing w:after="0" w:line="240" w:lineRule="auto"/>
              <w:jc w:val="center"/>
              <w:rPr>
                <w:rFonts w:ascii="Calibri" w:eastAsia="Times New Roman" w:hAnsi="Calibri" w:cs="Times New Roman"/>
                <w:b/>
                <w:bCs/>
                <w:color w:val="000000"/>
              </w:rPr>
            </w:pPr>
            <w:r w:rsidRPr="00583387">
              <w:rPr>
                <w:rFonts w:ascii="Calibri" w:eastAsia="Times New Roman" w:hAnsi="Calibri" w:cs="Times New Roman"/>
                <w:b/>
                <w:bCs/>
                <w:color w:val="000000"/>
              </w:rPr>
              <w:t>SLO Team Members</w:t>
            </w:r>
          </w:p>
        </w:tc>
      </w:tr>
      <w:tr w:rsidR="00D94CD3" w:rsidRPr="00583387" w:rsidTr="003D548B">
        <w:trPr>
          <w:trHeight w:val="290"/>
        </w:trPr>
        <w:tc>
          <w:tcPr>
            <w:tcW w:w="4480" w:type="dxa"/>
            <w:tcBorders>
              <w:top w:val="nil"/>
              <w:left w:val="single" w:sz="4" w:space="0" w:color="auto"/>
              <w:bottom w:val="single" w:sz="4" w:space="0" w:color="auto"/>
              <w:right w:val="nil"/>
            </w:tcBorders>
            <w:shd w:val="clear" w:color="auto" w:fill="auto"/>
            <w:noWrap/>
            <w:vAlign w:val="center"/>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Reading</w:t>
            </w:r>
          </w:p>
        </w:tc>
        <w:tc>
          <w:tcPr>
            <w:tcW w:w="51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jc w:val="center"/>
              <w:rPr>
                <w:rFonts w:ascii="Calibri" w:eastAsia="Times New Roman" w:hAnsi="Calibri" w:cs="Times New Roman"/>
                <w:color w:val="000000"/>
              </w:rPr>
            </w:pPr>
            <w:r w:rsidRPr="00583387">
              <w:rPr>
                <w:rFonts w:ascii="Calibri" w:eastAsia="Times New Roman" w:hAnsi="Calibri" w:cs="Times New Roman"/>
                <w:color w:val="000000"/>
              </w:rPr>
              <w:t>N/A</w:t>
            </w:r>
          </w:p>
        </w:tc>
      </w:tr>
      <w:tr w:rsidR="00D94CD3" w:rsidRPr="00583387" w:rsidTr="003D548B">
        <w:trPr>
          <w:trHeight w:val="290"/>
        </w:trPr>
        <w:tc>
          <w:tcPr>
            <w:tcW w:w="4480" w:type="dxa"/>
            <w:tcBorders>
              <w:top w:val="nil"/>
              <w:left w:val="single" w:sz="4" w:space="0" w:color="auto"/>
              <w:bottom w:val="nil"/>
              <w:right w:val="single" w:sz="4" w:space="0" w:color="auto"/>
            </w:tcBorders>
            <w:shd w:val="clear" w:color="000000" w:fill="D9D9D9"/>
            <w:noWrap/>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Grade Level:</w:t>
            </w:r>
          </w:p>
        </w:tc>
        <w:tc>
          <w:tcPr>
            <w:tcW w:w="5180" w:type="dxa"/>
            <w:tcBorders>
              <w:top w:val="nil"/>
              <w:left w:val="nil"/>
              <w:bottom w:val="nil"/>
              <w:right w:val="single" w:sz="4" w:space="0" w:color="auto"/>
            </w:tcBorders>
            <w:shd w:val="clear" w:color="000000" w:fill="262626"/>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jc w:val="center"/>
              <w:rPr>
                <w:rFonts w:ascii="Calibri" w:eastAsia="Times New Roman" w:hAnsi="Calibri" w:cs="Times New Roman"/>
                <w:color w:val="000000"/>
              </w:rPr>
            </w:pPr>
            <w:r w:rsidRPr="00583387">
              <w:rPr>
                <w:rFonts w:ascii="Calibri" w:eastAsia="Times New Roman" w:hAnsi="Calibri" w:cs="Times New Roman"/>
                <w:color w:val="000000"/>
              </w:rPr>
              <w:t>2</w:t>
            </w:r>
          </w:p>
        </w:tc>
        <w:tc>
          <w:tcPr>
            <w:tcW w:w="5180" w:type="dxa"/>
            <w:tcBorders>
              <w:top w:val="nil"/>
              <w:left w:val="nil"/>
              <w:bottom w:val="nil"/>
              <w:right w:val="single" w:sz="4" w:space="0" w:color="auto"/>
            </w:tcBorders>
            <w:shd w:val="clear" w:color="000000" w:fill="262626"/>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r>
      <w:tr w:rsidR="00D94CD3" w:rsidRPr="00583387" w:rsidTr="003D548B">
        <w:trPr>
          <w:trHeight w:val="290"/>
        </w:trPr>
        <w:tc>
          <w:tcPr>
            <w:tcW w:w="4480" w:type="dxa"/>
            <w:tcBorders>
              <w:top w:val="nil"/>
              <w:left w:val="single" w:sz="4" w:space="0" w:color="auto"/>
              <w:bottom w:val="nil"/>
              <w:right w:val="single" w:sz="4" w:space="0" w:color="auto"/>
            </w:tcBorders>
            <w:shd w:val="clear" w:color="000000" w:fill="D9D9D9"/>
            <w:noWrap/>
            <w:vAlign w:val="center"/>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School Year:</w:t>
            </w:r>
          </w:p>
        </w:tc>
        <w:tc>
          <w:tcPr>
            <w:tcW w:w="5180" w:type="dxa"/>
            <w:tcBorders>
              <w:top w:val="nil"/>
              <w:left w:val="nil"/>
              <w:bottom w:val="nil"/>
              <w:right w:val="single" w:sz="4" w:space="0" w:color="auto"/>
            </w:tcBorders>
            <w:shd w:val="clear" w:color="000000" w:fill="262626"/>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r>
      <w:tr w:rsidR="00D94CD3" w:rsidRPr="00583387" w:rsidTr="003D548B">
        <w:trPr>
          <w:trHeight w:val="290"/>
        </w:trPr>
        <w:tc>
          <w:tcPr>
            <w:tcW w:w="4480" w:type="dxa"/>
            <w:tcBorders>
              <w:top w:val="nil"/>
              <w:left w:val="single" w:sz="4" w:space="0" w:color="auto"/>
              <w:bottom w:val="nil"/>
              <w:right w:val="single" w:sz="4" w:space="0" w:color="auto"/>
            </w:tcBorders>
            <w:shd w:val="clear" w:color="auto" w:fill="auto"/>
            <w:noWrap/>
            <w:vAlign w:val="bottom"/>
            <w:hideMark/>
          </w:tcPr>
          <w:p w:rsidR="00D94CD3" w:rsidRPr="00583387" w:rsidRDefault="00D94CD3" w:rsidP="003D548B">
            <w:pPr>
              <w:spacing w:after="0" w:line="240" w:lineRule="auto"/>
              <w:jc w:val="center"/>
              <w:rPr>
                <w:rFonts w:ascii="Calibri" w:eastAsia="Times New Roman" w:hAnsi="Calibri" w:cs="Times New Roman"/>
                <w:color w:val="000000"/>
              </w:rPr>
            </w:pPr>
            <w:r w:rsidRPr="00583387">
              <w:rPr>
                <w:rFonts w:ascii="Calibri" w:eastAsia="Times New Roman" w:hAnsi="Calibri" w:cs="Times New Roman"/>
                <w:color w:val="000000"/>
              </w:rPr>
              <w:t>2015-16</w:t>
            </w:r>
          </w:p>
        </w:tc>
        <w:tc>
          <w:tcPr>
            <w:tcW w:w="5180" w:type="dxa"/>
            <w:tcBorders>
              <w:top w:val="nil"/>
              <w:left w:val="nil"/>
              <w:bottom w:val="single" w:sz="4" w:space="0" w:color="auto"/>
              <w:right w:val="single" w:sz="4" w:space="0" w:color="auto"/>
            </w:tcBorders>
            <w:shd w:val="clear" w:color="000000" w:fill="262626"/>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 </w:t>
            </w:r>
          </w:p>
        </w:tc>
      </w:tr>
      <w:tr w:rsidR="00D94CD3" w:rsidRPr="00583387" w:rsidTr="003D548B">
        <w:trPr>
          <w:trHeight w:val="290"/>
        </w:trPr>
        <w:tc>
          <w:tcPr>
            <w:tcW w:w="9660"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 xml:space="preserve">Objective: </w:t>
            </w:r>
            <w:r w:rsidRPr="00583387">
              <w:rPr>
                <w:rFonts w:ascii="Calibri" w:eastAsia="Times New Roman" w:hAnsi="Calibri" w:cs="Times New Roman"/>
                <w:color w:val="000000"/>
                <w:sz w:val="18"/>
                <w:szCs w:val="18"/>
              </w:rPr>
              <w:t xml:space="preserve">Students will fluently decode texts using phonics- based strategies to comprehend grade level, appropriate texts. </w:t>
            </w:r>
          </w:p>
        </w:tc>
      </w:tr>
      <w:tr w:rsidR="00D94CD3" w:rsidRPr="00583387" w:rsidTr="003D548B">
        <w:trPr>
          <w:trHeight w:val="290"/>
        </w:trPr>
        <w:tc>
          <w:tcPr>
            <w:tcW w:w="9660"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Assessment Window Dates</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Preassessment: August 25, 2015</w:t>
            </w:r>
          </w:p>
        </w:tc>
        <w:tc>
          <w:tcPr>
            <w:tcW w:w="5180" w:type="dxa"/>
            <w:tcBorders>
              <w:top w:val="nil"/>
              <w:left w:val="nil"/>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Post assessment: April 5, 2016</w:t>
            </w:r>
          </w:p>
        </w:tc>
      </w:tr>
      <w:tr w:rsidR="00D94CD3" w:rsidRPr="00583387" w:rsidTr="003D548B">
        <w:trPr>
          <w:trHeight w:val="290"/>
        </w:trPr>
        <w:tc>
          <w:tcPr>
            <w:tcW w:w="966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94CD3" w:rsidRPr="00583387" w:rsidRDefault="00D94CD3" w:rsidP="003D548B">
            <w:pPr>
              <w:spacing w:after="0" w:line="240" w:lineRule="auto"/>
              <w:rPr>
                <w:rFonts w:ascii="Calibri" w:eastAsia="Times New Roman" w:hAnsi="Calibri" w:cs="Times New Roman"/>
                <w:b/>
                <w:bCs/>
                <w:color w:val="000000"/>
              </w:rPr>
            </w:pPr>
            <w:r w:rsidRPr="00583387">
              <w:rPr>
                <w:rFonts w:ascii="Calibri" w:eastAsia="Times New Roman" w:hAnsi="Calibri" w:cs="Times New Roman"/>
                <w:b/>
                <w:bCs/>
                <w:color w:val="000000"/>
              </w:rPr>
              <w:t>SLO Interval (to include assessment)</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Beginning: 9.15.15</w:t>
            </w:r>
          </w:p>
        </w:tc>
        <w:tc>
          <w:tcPr>
            <w:tcW w:w="5180" w:type="dxa"/>
            <w:tcBorders>
              <w:top w:val="nil"/>
              <w:left w:val="nil"/>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Ending:  4.5.16</w:t>
            </w:r>
          </w:p>
        </w:tc>
      </w:tr>
      <w:tr w:rsidR="00D94CD3" w:rsidRPr="00583387" w:rsidTr="003D548B">
        <w:trPr>
          <w:trHeight w:val="290"/>
        </w:trPr>
        <w:tc>
          <w:tcPr>
            <w:tcW w:w="966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I</w:t>
            </w:r>
            <w:r w:rsidRPr="00583387">
              <w:rPr>
                <w:rFonts w:ascii="Calibri" w:eastAsia="Times New Roman" w:hAnsi="Calibri" w:cs="Times New Roman"/>
                <w:b/>
                <w:bCs/>
                <w:color w:val="000000"/>
              </w:rPr>
              <w:t>nstructional Period:</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Beginning Instruction Date:</w:t>
            </w:r>
          </w:p>
        </w:tc>
        <w:tc>
          <w:tcPr>
            <w:tcW w:w="5180" w:type="dxa"/>
            <w:tcBorders>
              <w:top w:val="nil"/>
              <w:left w:val="nil"/>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Ending Instruction Date</w:t>
            </w:r>
          </w:p>
        </w:tc>
      </w:tr>
      <w:tr w:rsidR="00D94CD3" w:rsidRPr="00583387" w:rsidTr="003D548B">
        <w:trPr>
          <w:trHeight w:val="29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Immediately following approval</w:t>
            </w:r>
          </w:p>
        </w:tc>
        <w:tc>
          <w:tcPr>
            <w:tcW w:w="5180" w:type="dxa"/>
            <w:tcBorders>
              <w:top w:val="nil"/>
              <w:left w:val="nil"/>
              <w:bottom w:val="single" w:sz="4" w:space="0" w:color="auto"/>
              <w:right w:val="single" w:sz="4" w:space="0" w:color="auto"/>
            </w:tcBorders>
            <w:shd w:val="clear" w:color="auto" w:fill="auto"/>
            <w:noWrap/>
            <w:vAlign w:val="bottom"/>
            <w:hideMark/>
          </w:tcPr>
          <w:p w:rsidR="00D94CD3" w:rsidRPr="00583387" w:rsidRDefault="00D94CD3" w:rsidP="003D548B">
            <w:pPr>
              <w:spacing w:after="0" w:line="240" w:lineRule="auto"/>
              <w:rPr>
                <w:rFonts w:ascii="Calibri" w:eastAsia="Times New Roman" w:hAnsi="Calibri" w:cs="Times New Roman"/>
                <w:color w:val="000000"/>
              </w:rPr>
            </w:pPr>
            <w:r w:rsidRPr="00583387">
              <w:rPr>
                <w:rFonts w:ascii="Calibri" w:eastAsia="Times New Roman" w:hAnsi="Calibri" w:cs="Times New Roman"/>
                <w:color w:val="000000"/>
              </w:rPr>
              <w:t>4.4.16</w:t>
            </w:r>
          </w:p>
        </w:tc>
      </w:tr>
    </w:tbl>
    <w:p w:rsidR="00D94CD3" w:rsidRDefault="00D94CD3" w:rsidP="00D94CD3">
      <w:r>
        <w:t xml:space="preserve">  </w:t>
      </w:r>
    </w:p>
    <w:p w:rsidR="00D94CD3" w:rsidRDefault="00D94CD3" w:rsidP="00D94CD3"/>
    <w:p w:rsidR="00D94CD3" w:rsidRDefault="00D94CD3" w:rsidP="00D94CD3"/>
    <w:p w:rsidR="00D94CD3" w:rsidRDefault="00D94CD3" w:rsidP="00D94CD3"/>
    <w:p w:rsidR="00D94CD3" w:rsidRDefault="00D94CD3" w:rsidP="00D94CD3"/>
    <w:p w:rsidR="00D94CD3" w:rsidRDefault="00D94CD3" w:rsidP="00D94CD3">
      <w:r>
        <w:br w:type="page"/>
      </w:r>
    </w:p>
    <w:tbl>
      <w:tblPr>
        <w:tblW w:w="10478" w:type="dxa"/>
        <w:tblInd w:w="-624" w:type="dxa"/>
        <w:tblLayout w:type="fixed"/>
        <w:tblCellMar>
          <w:left w:w="0" w:type="dxa"/>
          <w:right w:w="0" w:type="dxa"/>
        </w:tblCellMar>
        <w:tblLook w:val="01E0" w:firstRow="1" w:lastRow="1" w:firstColumn="1" w:lastColumn="1" w:noHBand="0" w:noVBand="0"/>
      </w:tblPr>
      <w:tblGrid>
        <w:gridCol w:w="3492"/>
        <w:gridCol w:w="1998"/>
        <w:gridCol w:w="19"/>
        <w:gridCol w:w="4969"/>
      </w:tblGrid>
      <w:tr w:rsidR="00D94CD3" w:rsidRPr="00094066" w:rsidTr="003D548B">
        <w:trPr>
          <w:trHeight w:hRule="exact" w:val="2450"/>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7" w:lineRule="exact"/>
              <w:ind w:left="102"/>
              <w:rPr>
                <w:rFonts w:eastAsia="Times New Roman"/>
                <w:sz w:val="28"/>
                <w:szCs w:val="28"/>
              </w:rPr>
            </w:pPr>
            <w:r>
              <w:rPr>
                <w:b/>
                <w:sz w:val="28"/>
              </w:rPr>
              <w:lastRenderedPageBreak/>
              <w:t xml:space="preserve">I. </w:t>
            </w:r>
            <w:r>
              <w:rPr>
                <w:b/>
                <w:spacing w:val="58"/>
                <w:sz w:val="28"/>
              </w:rPr>
              <w:t xml:space="preserve"> </w:t>
            </w:r>
            <w:r>
              <w:rPr>
                <w:b/>
                <w:spacing w:val="-1"/>
                <w:sz w:val="28"/>
              </w:rPr>
              <w:t>Rationale:</w:t>
            </w:r>
          </w:p>
          <w:p w:rsidR="00D94CD3" w:rsidRDefault="00D94CD3" w:rsidP="003D548B">
            <w:pPr>
              <w:pStyle w:val="TableParagraph"/>
              <w:ind w:left="102" w:right="101"/>
              <w:rPr>
                <w:rFonts w:eastAsia="Times New Roman"/>
              </w:rPr>
            </w:pPr>
            <w:r>
              <w:rPr>
                <w:spacing w:val="-1"/>
              </w:rPr>
              <w:t>Provide</w:t>
            </w:r>
            <w:r>
              <w:t xml:space="preserve"> a </w:t>
            </w:r>
            <w:r>
              <w:rPr>
                <w:spacing w:val="-1"/>
              </w:rPr>
              <w:t>basis</w:t>
            </w:r>
            <w:r>
              <w:t xml:space="preserve"> </w:t>
            </w:r>
            <w:r>
              <w:rPr>
                <w:spacing w:val="-1"/>
              </w:rPr>
              <w:t>for</w:t>
            </w:r>
            <w:r>
              <w:rPr>
                <w:spacing w:val="-2"/>
              </w:rPr>
              <w:t xml:space="preserve"> </w:t>
            </w:r>
            <w:r>
              <w:t xml:space="preserve">the </w:t>
            </w:r>
            <w:r>
              <w:rPr>
                <w:spacing w:val="-2"/>
              </w:rPr>
              <w:t>work</w:t>
            </w:r>
            <w:r>
              <w:rPr>
                <w:spacing w:val="-3"/>
              </w:rPr>
              <w:t xml:space="preserve"> </w:t>
            </w:r>
            <w:r>
              <w:t xml:space="preserve">to be </w:t>
            </w:r>
            <w:r>
              <w:rPr>
                <w:spacing w:val="-1"/>
              </w:rPr>
              <w:t>accomplished.</w:t>
            </w:r>
            <w:r>
              <w:t xml:space="preserve"> Why</w:t>
            </w:r>
            <w:r>
              <w:rPr>
                <w:spacing w:val="-5"/>
              </w:rPr>
              <w:t xml:space="preserve"> </w:t>
            </w:r>
            <w:r>
              <w:rPr>
                <w:spacing w:val="-1"/>
              </w:rPr>
              <w:t>was</w:t>
            </w:r>
            <w:r>
              <w:rPr>
                <w:spacing w:val="29"/>
              </w:rPr>
              <w:t xml:space="preserve"> </w:t>
            </w:r>
            <w:r>
              <w:rPr>
                <w:spacing w:val="-1"/>
              </w:rPr>
              <w:t>this</w:t>
            </w:r>
            <w:r>
              <w:t xml:space="preserve"> </w:t>
            </w:r>
            <w:r>
              <w:rPr>
                <w:spacing w:val="-1"/>
              </w:rPr>
              <w:t>focus</w:t>
            </w:r>
            <w:r>
              <w:rPr>
                <w:spacing w:val="-2"/>
              </w:rPr>
              <w:t xml:space="preserve"> </w:t>
            </w:r>
            <w:r>
              <w:t>for</w:t>
            </w:r>
            <w:r>
              <w:rPr>
                <w:spacing w:val="-2"/>
              </w:rPr>
              <w:t xml:space="preserve"> </w:t>
            </w:r>
            <w:r>
              <w:t>an SLO</w:t>
            </w:r>
            <w:r>
              <w:rPr>
                <w:spacing w:val="-2"/>
              </w:rPr>
              <w:t xml:space="preserve"> </w:t>
            </w:r>
            <w:r>
              <w:rPr>
                <w:spacing w:val="-1"/>
              </w:rPr>
              <w:t>selected?</w:t>
            </w:r>
            <w:r>
              <w:t xml:space="preserve">  </w:t>
            </w:r>
            <w:r>
              <w:rPr>
                <w:spacing w:val="-1"/>
              </w:rPr>
              <w:t>What background</w:t>
            </w:r>
            <w:r>
              <w:t xml:space="preserve"> </w:t>
            </w:r>
            <w:r>
              <w:rPr>
                <w:spacing w:val="-1"/>
              </w:rPr>
              <w:t>work</w:t>
            </w:r>
            <w:r>
              <w:rPr>
                <w:spacing w:val="1"/>
              </w:rPr>
              <w:t xml:space="preserve"> </w:t>
            </w:r>
            <w:r>
              <w:t>has</w:t>
            </w:r>
            <w:r>
              <w:rPr>
                <w:spacing w:val="29"/>
              </w:rPr>
              <w:t xml:space="preserve"> </w:t>
            </w:r>
            <w:r>
              <w:t xml:space="preserve">been </w:t>
            </w:r>
            <w:r>
              <w:rPr>
                <w:spacing w:val="-1"/>
              </w:rPr>
              <w:t>done</w:t>
            </w:r>
            <w:r>
              <w:t xml:space="preserve"> </w:t>
            </w:r>
            <w:r>
              <w:rPr>
                <w:spacing w:val="-1"/>
              </w:rPr>
              <w:t>in</w:t>
            </w:r>
            <w:r>
              <w:t xml:space="preserve"> </w:t>
            </w:r>
            <w:r>
              <w:rPr>
                <w:spacing w:val="-1"/>
              </w:rPr>
              <w:t>this</w:t>
            </w:r>
            <w:r>
              <w:rPr>
                <w:spacing w:val="-2"/>
              </w:rPr>
              <w:t xml:space="preserve"> </w:t>
            </w:r>
            <w:r>
              <w:rPr>
                <w:spacing w:val="-1"/>
              </w:rPr>
              <w:t>area?</w:t>
            </w:r>
            <w:r>
              <w:t xml:space="preserve">  </w:t>
            </w:r>
            <w:r>
              <w:rPr>
                <w:spacing w:val="-2"/>
              </w:rPr>
              <w:t>How</w:t>
            </w:r>
            <w:r>
              <w:rPr>
                <w:spacing w:val="-1"/>
              </w:rPr>
              <w:t xml:space="preserve"> </w:t>
            </w:r>
            <w:r>
              <w:t xml:space="preserve">does </w:t>
            </w:r>
            <w:r>
              <w:rPr>
                <w:spacing w:val="-1"/>
              </w:rPr>
              <w:t>this</w:t>
            </w:r>
            <w:r>
              <w:rPr>
                <w:spacing w:val="-2"/>
              </w:rPr>
              <w:t xml:space="preserve"> </w:t>
            </w:r>
            <w:r>
              <w:rPr>
                <w:spacing w:val="-1"/>
              </w:rPr>
              <w:t>target</w:t>
            </w:r>
            <w:r>
              <w:rPr>
                <w:spacing w:val="1"/>
              </w:rPr>
              <w:t xml:space="preserve"> </w:t>
            </w:r>
            <w:r>
              <w:rPr>
                <w:spacing w:val="-1"/>
              </w:rPr>
              <w:t>align</w:t>
            </w:r>
            <w:r>
              <w:t xml:space="preserve"> </w:t>
            </w:r>
            <w:r>
              <w:rPr>
                <w:spacing w:val="-2"/>
              </w:rPr>
              <w:t>with</w:t>
            </w:r>
            <w:r>
              <w:t xml:space="preserve"> the</w:t>
            </w:r>
            <w:r>
              <w:rPr>
                <w:spacing w:val="25"/>
              </w:rPr>
              <w:t xml:space="preserve"> </w:t>
            </w:r>
            <w:r>
              <w:rPr>
                <w:spacing w:val="-1"/>
              </w:rPr>
              <w:t>school</w:t>
            </w:r>
            <w:r>
              <w:rPr>
                <w:spacing w:val="1"/>
              </w:rPr>
              <w:t xml:space="preserve"> </w:t>
            </w:r>
            <w:r>
              <w:t>or</w:t>
            </w:r>
            <w:r>
              <w:rPr>
                <w:spacing w:val="-2"/>
              </w:rPr>
              <w:t xml:space="preserve"> </w:t>
            </w:r>
            <w:r>
              <w:rPr>
                <w:spacing w:val="-1"/>
              </w:rPr>
              <w:t>district</w:t>
            </w:r>
            <w:r>
              <w:rPr>
                <w:spacing w:val="1"/>
              </w:rPr>
              <w:t xml:space="preserve"> </w:t>
            </w:r>
            <w:r>
              <w:rPr>
                <w:spacing w:val="-1"/>
              </w:rPr>
              <w:t>goals?</w:t>
            </w:r>
            <w:r>
              <w:t xml:space="preserve">  </w:t>
            </w:r>
            <w:r>
              <w:rPr>
                <w:spacing w:val="-1"/>
              </w:rPr>
              <w:t>What</w:t>
            </w:r>
            <w:r>
              <w:rPr>
                <w:spacing w:val="-2"/>
              </w:rPr>
              <w:t xml:space="preserve"> </w:t>
            </w:r>
            <w:r>
              <w:t>is</w:t>
            </w:r>
            <w:r>
              <w:rPr>
                <w:spacing w:val="-2"/>
              </w:rPr>
              <w:t xml:space="preserve"> </w:t>
            </w:r>
            <w:r>
              <w:t xml:space="preserve">the </w:t>
            </w:r>
            <w:r>
              <w:rPr>
                <w:spacing w:val="-1"/>
              </w:rPr>
              <w:t>expected</w:t>
            </w:r>
            <w:r>
              <w:rPr>
                <w:spacing w:val="-2"/>
              </w:rPr>
              <w:t xml:space="preserve"> </w:t>
            </w:r>
            <w:r>
              <w:rPr>
                <w:spacing w:val="-1"/>
              </w:rPr>
              <w:t>outcome?</w:t>
            </w:r>
            <w:r>
              <w:t xml:space="preserve">  </w:t>
            </w:r>
            <w:r>
              <w:rPr>
                <w:spacing w:val="-2"/>
              </w:rPr>
              <w:t>Is</w:t>
            </w:r>
            <w:r>
              <w:rPr>
                <w:spacing w:val="31"/>
              </w:rPr>
              <w:t xml:space="preserve"> </w:t>
            </w:r>
            <w:r>
              <w:t xml:space="preserve">the </w:t>
            </w:r>
            <w:r>
              <w:rPr>
                <w:spacing w:val="-1"/>
              </w:rPr>
              <w:t>objective</w:t>
            </w:r>
            <w:r>
              <w:t xml:space="preserve"> broad</w:t>
            </w:r>
            <w:r>
              <w:rPr>
                <w:spacing w:val="-2"/>
              </w:rPr>
              <w:t xml:space="preserve"> </w:t>
            </w:r>
            <w:r>
              <w:rPr>
                <w:spacing w:val="-1"/>
              </w:rPr>
              <w:t>enough</w:t>
            </w:r>
            <w:r>
              <w:rPr>
                <w:spacing w:val="-3"/>
              </w:rPr>
              <w:t xml:space="preserve"> </w:t>
            </w:r>
            <w:r>
              <w:t xml:space="preserve">to </w:t>
            </w:r>
            <w:r>
              <w:rPr>
                <w:spacing w:val="-1"/>
              </w:rPr>
              <w:t>capture</w:t>
            </w:r>
            <w:r>
              <w:rPr>
                <w:spacing w:val="-2"/>
              </w:rPr>
              <w:t xml:space="preserve"> </w:t>
            </w:r>
            <w:r>
              <w:t xml:space="preserve">the </w:t>
            </w:r>
            <w:r>
              <w:rPr>
                <w:spacing w:val="-1"/>
              </w:rPr>
              <w:t>major</w:t>
            </w:r>
            <w:r>
              <w:rPr>
                <w:spacing w:val="-2"/>
              </w:rPr>
              <w:t xml:space="preserve"> </w:t>
            </w:r>
            <w:r>
              <w:rPr>
                <w:spacing w:val="-1"/>
              </w:rPr>
              <w:t>content</w:t>
            </w:r>
            <w:r>
              <w:rPr>
                <w:spacing w:val="1"/>
              </w:rPr>
              <w:t xml:space="preserve"> </w:t>
            </w:r>
            <w:r>
              <w:t>but</w:t>
            </w:r>
            <w:r>
              <w:rPr>
                <w:spacing w:val="25"/>
              </w:rPr>
              <w:t xml:space="preserve"> </w:t>
            </w:r>
            <w:r>
              <w:rPr>
                <w:spacing w:val="-1"/>
              </w:rPr>
              <w:t>focused</w:t>
            </w:r>
            <w:r>
              <w:t xml:space="preserve"> </w:t>
            </w:r>
            <w:r>
              <w:rPr>
                <w:spacing w:val="-1"/>
              </w:rPr>
              <w:t>enough</w:t>
            </w:r>
            <w:r>
              <w:t xml:space="preserve"> to be</w:t>
            </w:r>
            <w:r>
              <w:rPr>
                <w:spacing w:val="-2"/>
              </w:rPr>
              <w:t xml:space="preserve"> </w:t>
            </w:r>
            <w:r>
              <w:rPr>
                <w:spacing w:val="-1"/>
              </w:rPr>
              <w:t>measureable?</w:t>
            </w:r>
          </w:p>
          <w:p w:rsidR="00D94CD3" w:rsidRDefault="00D94CD3" w:rsidP="003D548B">
            <w:pPr>
              <w:pStyle w:val="TableParagraph"/>
              <w:spacing w:before="1"/>
              <w:ind w:left="102" w:right="212"/>
              <w:rPr>
                <w:rFonts w:eastAsia="Times New Roman"/>
              </w:rPr>
            </w:pPr>
            <w:r>
              <w:rPr>
                <w:spacing w:val="-1"/>
              </w:rPr>
              <w:t>Provide</w:t>
            </w:r>
            <w:r>
              <w:t xml:space="preserve"> </w:t>
            </w:r>
            <w:r>
              <w:rPr>
                <w:spacing w:val="-1"/>
              </w:rPr>
              <w:t>details</w:t>
            </w:r>
            <w:r>
              <w:t xml:space="preserve"> </w:t>
            </w:r>
            <w:r>
              <w:rPr>
                <w:spacing w:val="-1"/>
              </w:rPr>
              <w:t>related</w:t>
            </w:r>
            <w:r>
              <w:rPr>
                <w:spacing w:val="-2"/>
              </w:rPr>
              <w:t xml:space="preserve"> </w:t>
            </w:r>
            <w:r>
              <w:t xml:space="preserve">to </w:t>
            </w:r>
            <w:r>
              <w:rPr>
                <w:spacing w:val="-1"/>
              </w:rPr>
              <w:t>assessment</w:t>
            </w:r>
            <w:r>
              <w:rPr>
                <w:spacing w:val="3"/>
              </w:rPr>
              <w:t xml:space="preserve"> </w:t>
            </w:r>
            <w:r>
              <w:rPr>
                <w:spacing w:val="-1"/>
              </w:rPr>
              <w:t>analysis</w:t>
            </w:r>
            <w:r>
              <w:t xml:space="preserve"> and</w:t>
            </w:r>
            <w:r>
              <w:rPr>
                <w:spacing w:val="-3"/>
              </w:rPr>
              <w:t xml:space="preserve"> </w:t>
            </w:r>
            <w:r>
              <w:t>how</w:t>
            </w:r>
            <w:r>
              <w:rPr>
                <w:spacing w:val="-4"/>
              </w:rPr>
              <w:t xml:space="preserve"> </w:t>
            </w:r>
            <w:r>
              <w:rPr>
                <w:spacing w:val="-1"/>
              </w:rPr>
              <w:t>that</w:t>
            </w:r>
            <w:r>
              <w:rPr>
                <w:spacing w:val="35"/>
              </w:rPr>
              <w:t xml:space="preserve"> </w:t>
            </w:r>
            <w:r>
              <w:rPr>
                <w:spacing w:val="-1"/>
              </w:rPr>
              <w:t>relates</w:t>
            </w:r>
            <w:r>
              <w:t xml:space="preserve"> </w:t>
            </w:r>
            <w:r>
              <w:rPr>
                <w:spacing w:val="-1"/>
              </w:rPr>
              <w:t>to</w:t>
            </w:r>
            <w:r>
              <w:t xml:space="preserve"> </w:t>
            </w:r>
            <w:r>
              <w:rPr>
                <w:spacing w:val="-1"/>
              </w:rPr>
              <w:t>the</w:t>
            </w:r>
            <w:r>
              <w:t xml:space="preserve"> </w:t>
            </w:r>
            <w:r>
              <w:rPr>
                <w:spacing w:val="-1"/>
              </w:rPr>
              <w:t>student</w:t>
            </w:r>
            <w:r>
              <w:rPr>
                <w:spacing w:val="1"/>
              </w:rPr>
              <w:t xml:space="preserve"> </w:t>
            </w:r>
            <w:r>
              <w:rPr>
                <w:spacing w:val="-1"/>
              </w:rPr>
              <w:t>population</w:t>
            </w:r>
            <w:r>
              <w:t xml:space="preserve"> </w:t>
            </w:r>
            <w:r>
              <w:rPr>
                <w:spacing w:val="-1"/>
              </w:rPr>
              <w:t>within</w:t>
            </w:r>
            <w:r>
              <w:rPr>
                <w:spacing w:val="-3"/>
              </w:rPr>
              <w:t xml:space="preserve"> </w:t>
            </w:r>
            <w:r>
              <w:rPr>
                <w:spacing w:val="-1"/>
              </w:rPr>
              <w:t>the</w:t>
            </w:r>
            <w:r>
              <w:t xml:space="preserve"> </w:t>
            </w:r>
            <w:r>
              <w:rPr>
                <w:spacing w:val="-1"/>
              </w:rPr>
              <w:t>SLO.</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sidRPr="00094066">
              <w:rPr>
                <w:sz w:val="16"/>
                <w:szCs w:val="16"/>
              </w:rPr>
              <w:t xml:space="preserve">Reading is my selected area of focus for this SLO.  Literacy is a building focus, and being as second grade teacher, </w:t>
            </w:r>
            <w:r>
              <w:rPr>
                <w:sz w:val="16"/>
                <w:szCs w:val="16"/>
              </w:rPr>
              <w:t xml:space="preserve">I want to do </w:t>
            </w:r>
            <w:r w:rsidRPr="00094066">
              <w:rPr>
                <w:sz w:val="16"/>
                <w:szCs w:val="16"/>
              </w:rPr>
              <w:t>as much as I can</w:t>
            </w:r>
            <w:r>
              <w:rPr>
                <w:sz w:val="16"/>
                <w:szCs w:val="16"/>
              </w:rPr>
              <w:t xml:space="preserve"> do to move kids toward grade level in reading to support our building goals. Reading and access to text is important in all subject areas. I am specifically concerned about word recognition and verbal fluency as my recent classroom observations have uncovered most of my students are struggling with this. Two of the students are assessing above average can be pushed to above grade level vocabulary. </w:t>
            </w:r>
          </w:p>
          <w:p w:rsidR="00D94CD3" w:rsidRDefault="00D94CD3" w:rsidP="003D548B">
            <w:pPr>
              <w:rPr>
                <w:sz w:val="16"/>
                <w:szCs w:val="16"/>
              </w:rPr>
            </w:pPr>
          </w:p>
          <w:p w:rsidR="00D94CD3" w:rsidRPr="00094066" w:rsidRDefault="00D94CD3" w:rsidP="003D548B">
            <w:pPr>
              <w:rPr>
                <w:sz w:val="16"/>
                <w:szCs w:val="16"/>
              </w:rPr>
            </w:pPr>
          </w:p>
        </w:tc>
      </w:tr>
      <w:tr w:rsidR="00D94CD3" w:rsidRPr="00094066" w:rsidTr="003D548B">
        <w:trPr>
          <w:trHeight w:hRule="exact" w:val="10038"/>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7" w:lineRule="exact"/>
              <w:ind w:left="102"/>
              <w:rPr>
                <w:rFonts w:eastAsia="Times New Roman"/>
                <w:sz w:val="28"/>
                <w:szCs w:val="28"/>
              </w:rPr>
            </w:pPr>
            <w:r>
              <w:rPr>
                <w:b/>
                <w:sz w:val="28"/>
              </w:rPr>
              <w:t>II.</w:t>
            </w:r>
            <w:r>
              <w:rPr>
                <w:b/>
                <w:spacing w:val="-1"/>
                <w:sz w:val="28"/>
              </w:rPr>
              <w:t xml:space="preserve"> Baseline</w:t>
            </w:r>
            <w:r>
              <w:rPr>
                <w:b/>
                <w:sz w:val="28"/>
              </w:rPr>
              <w:t xml:space="preserve"> </w:t>
            </w:r>
            <w:r>
              <w:rPr>
                <w:b/>
                <w:spacing w:val="-1"/>
                <w:sz w:val="28"/>
              </w:rPr>
              <w:t>and Trend Data:</w:t>
            </w:r>
          </w:p>
          <w:p w:rsidR="00D94CD3" w:rsidRDefault="00D94CD3" w:rsidP="003D548B">
            <w:pPr>
              <w:pStyle w:val="TableParagraph"/>
              <w:ind w:left="102" w:right="358"/>
              <w:rPr>
                <w:rFonts w:eastAsia="Times New Roman"/>
              </w:rPr>
            </w:pPr>
            <w:r>
              <w:rPr>
                <w:spacing w:val="-1"/>
              </w:rPr>
              <w:t>Describe</w:t>
            </w:r>
            <w:r>
              <w:rPr>
                <w:spacing w:val="-2"/>
              </w:rPr>
              <w:t xml:space="preserve"> </w:t>
            </w:r>
            <w:r>
              <w:t>the</w:t>
            </w:r>
            <w:r>
              <w:rPr>
                <w:spacing w:val="-2"/>
              </w:rPr>
              <w:t xml:space="preserve"> </w:t>
            </w:r>
            <w:r>
              <w:rPr>
                <w:spacing w:val="-1"/>
              </w:rPr>
              <w:t>data</w:t>
            </w:r>
            <w:r>
              <w:t xml:space="preserve"> </w:t>
            </w:r>
            <w:r>
              <w:rPr>
                <w:spacing w:val="-1"/>
              </w:rPr>
              <w:t>used</w:t>
            </w:r>
            <w:r>
              <w:t xml:space="preserve"> </w:t>
            </w:r>
            <w:r>
              <w:rPr>
                <w:spacing w:val="-1"/>
              </w:rPr>
              <w:t>to</w:t>
            </w:r>
            <w:r>
              <w:t xml:space="preserve"> </w:t>
            </w:r>
            <w:r>
              <w:rPr>
                <w:spacing w:val="-1"/>
              </w:rPr>
              <w:t>identify</w:t>
            </w:r>
            <w:r>
              <w:rPr>
                <w:spacing w:val="-3"/>
              </w:rPr>
              <w:t xml:space="preserve"> </w:t>
            </w:r>
            <w:r>
              <w:rPr>
                <w:spacing w:val="-1"/>
              </w:rPr>
              <w:t>assessment</w:t>
            </w:r>
            <w:r>
              <w:rPr>
                <w:spacing w:val="1"/>
              </w:rPr>
              <w:t xml:space="preserve"> </w:t>
            </w:r>
            <w:r>
              <w:rPr>
                <w:spacing w:val="-1"/>
              </w:rPr>
              <w:t>and</w:t>
            </w:r>
            <w:r>
              <w:t xml:space="preserve"> </w:t>
            </w:r>
            <w:r>
              <w:rPr>
                <w:spacing w:val="-1"/>
              </w:rPr>
              <w:t>growth</w:t>
            </w:r>
            <w:r>
              <w:rPr>
                <w:spacing w:val="35"/>
              </w:rPr>
              <w:t xml:space="preserve"> </w:t>
            </w:r>
            <w:r>
              <w:rPr>
                <w:spacing w:val="-1"/>
              </w:rPr>
              <w:t>targets.</w:t>
            </w:r>
            <w:r>
              <w:t xml:space="preserve">  </w:t>
            </w:r>
            <w:r>
              <w:rPr>
                <w:spacing w:val="-1"/>
              </w:rPr>
              <w:t>Explain</w:t>
            </w:r>
            <w:r>
              <w:t xml:space="preserve"> how</w:t>
            </w:r>
            <w:r>
              <w:rPr>
                <w:spacing w:val="-4"/>
              </w:rPr>
              <w:t xml:space="preserve"> </w:t>
            </w:r>
            <w:r>
              <w:rPr>
                <w:spacing w:val="-1"/>
              </w:rPr>
              <w:t>this</w:t>
            </w:r>
            <w:r>
              <w:t xml:space="preserve"> </w:t>
            </w:r>
            <w:r>
              <w:rPr>
                <w:spacing w:val="-1"/>
              </w:rPr>
              <w:t>data</w:t>
            </w:r>
            <w:r>
              <w:t xml:space="preserve"> </w:t>
            </w:r>
            <w:r>
              <w:rPr>
                <w:spacing w:val="-1"/>
              </w:rPr>
              <w:t>helped</w:t>
            </w:r>
            <w:r>
              <w:t xml:space="preserve"> </w:t>
            </w:r>
            <w:r>
              <w:rPr>
                <w:spacing w:val="-1"/>
              </w:rPr>
              <w:t>you</w:t>
            </w:r>
            <w:r>
              <w:t xml:space="preserve"> </w:t>
            </w:r>
            <w:r>
              <w:rPr>
                <w:spacing w:val="-1"/>
              </w:rPr>
              <w:t>identify</w:t>
            </w:r>
            <w:r>
              <w:rPr>
                <w:spacing w:val="-3"/>
              </w:rPr>
              <w:t xml:space="preserve"> </w:t>
            </w:r>
            <w:r>
              <w:t>the</w:t>
            </w:r>
            <w:r>
              <w:rPr>
                <w:spacing w:val="35"/>
              </w:rPr>
              <w:t xml:space="preserve"> </w:t>
            </w:r>
            <w:r>
              <w:rPr>
                <w:spacing w:val="-1"/>
              </w:rPr>
              <w:t>growth</w:t>
            </w:r>
            <w:r>
              <w:t xml:space="preserve"> </w:t>
            </w:r>
            <w:r>
              <w:rPr>
                <w:spacing w:val="-1"/>
              </w:rPr>
              <w:t>targets</w:t>
            </w:r>
            <w:r>
              <w:rPr>
                <w:spacing w:val="-2"/>
              </w:rPr>
              <w:t xml:space="preserve"> </w:t>
            </w:r>
            <w:r>
              <w:t xml:space="preserve">for </w:t>
            </w:r>
            <w:r>
              <w:rPr>
                <w:spacing w:val="-1"/>
              </w:rPr>
              <w:t>your</w:t>
            </w:r>
            <w:r>
              <w:rPr>
                <w:spacing w:val="-2"/>
              </w:rPr>
              <w:t xml:space="preserve"> </w:t>
            </w:r>
            <w:r>
              <w:rPr>
                <w:spacing w:val="-1"/>
              </w:rPr>
              <w:t>students.</w:t>
            </w:r>
          </w:p>
          <w:p w:rsidR="00D94CD3" w:rsidRDefault="00D94CD3" w:rsidP="003D548B">
            <w:pPr>
              <w:pStyle w:val="TableParagraph"/>
              <w:rPr>
                <w:rFonts w:eastAsia="Times New Roman"/>
              </w:rPr>
            </w:pPr>
          </w:p>
          <w:p w:rsidR="00D94CD3" w:rsidRDefault="00D94CD3" w:rsidP="003D548B">
            <w:pPr>
              <w:pStyle w:val="TableParagraph"/>
              <w:ind w:left="101"/>
              <w:contextualSpacing/>
              <w:rPr>
                <w:rFonts w:eastAsia="Times New Roman"/>
                <w:spacing w:val="-1"/>
              </w:rPr>
            </w:pPr>
            <w:r>
              <w:rPr>
                <w:rFonts w:eastAsia="Times New Roman"/>
                <w:spacing w:val="-1"/>
              </w:rPr>
              <w:t>Baseline</w:t>
            </w:r>
            <w:r>
              <w:rPr>
                <w:rFonts w:eastAsia="Times New Roman"/>
                <w:spacing w:val="-2"/>
              </w:rPr>
              <w:t xml:space="preserve"> </w:t>
            </w:r>
            <w:r>
              <w:rPr>
                <w:rFonts w:eastAsia="Times New Roman"/>
                <w:spacing w:val="-1"/>
              </w:rPr>
              <w:t>data:</w:t>
            </w:r>
            <w:r>
              <w:rPr>
                <w:rFonts w:eastAsia="Times New Roman"/>
              </w:rPr>
              <w:t xml:space="preserve"> </w:t>
            </w:r>
            <w:r>
              <w:rPr>
                <w:rFonts w:eastAsia="Times New Roman"/>
                <w:spacing w:val="1"/>
              </w:rPr>
              <w:t xml:space="preserve"> </w:t>
            </w:r>
            <w:r>
              <w:rPr>
                <w:rFonts w:eastAsia="Times New Roman"/>
                <w:spacing w:val="-1"/>
              </w:rPr>
              <w:t>Information</w:t>
            </w:r>
            <w:r>
              <w:rPr>
                <w:rFonts w:eastAsia="Times New Roman"/>
                <w:spacing w:val="-3"/>
              </w:rPr>
              <w:t xml:space="preserve"> </w:t>
            </w:r>
            <w:r>
              <w:rPr>
                <w:rFonts w:eastAsia="Times New Roman"/>
              </w:rPr>
              <w:t>about</w:t>
            </w:r>
            <w:r>
              <w:rPr>
                <w:rFonts w:eastAsia="Times New Roman"/>
                <w:spacing w:val="-2"/>
              </w:rPr>
              <w:t xml:space="preserve"> </w:t>
            </w:r>
            <w:r>
              <w:rPr>
                <w:rFonts w:eastAsia="Times New Roman"/>
                <w:spacing w:val="-1"/>
              </w:rPr>
              <w:t>students’</w:t>
            </w:r>
            <w:r>
              <w:rPr>
                <w:rFonts w:eastAsia="Times New Roman"/>
                <w:spacing w:val="-2"/>
              </w:rPr>
              <w:t xml:space="preserve"> </w:t>
            </w:r>
            <w:r>
              <w:rPr>
                <w:rFonts w:eastAsia="Times New Roman"/>
                <w:spacing w:val="-1"/>
              </w:rPr>
              <w:t>level</w:t>
            </w:r>
            <w:r>
              <w:rPr>
                <w:rFonts w:eastAsia="Times New Roman"/>
                <w:spacing w:val="-2"/>
              </w:rPr>
              <w:t xml:space="preserve"> </w:t>
            </w:r>
            <w:r>
              <w:rPr>
                <w:rFonts w:eastAsia="Times New Roman"/>
              </w:rPr>
              <w:t>of</w:t>
            </w:r>
            <w:r>
              <w:rPr>
                <w:rFonts w:eastAsia="Times New Roman"/>
                <w:spacing w:val="37"/>
              </w:rPr>
              <w:t xml:space="preserve"> </w:t>
            </w:r>
            <w:r>
              <w:rPr>
                <w:rFonts w:eastAsia="Times New Roman"/>
                <w:spacing w:val="-1"/>
              </w:rPr>
              <w:t>performance</w:t>
            </w:r>
            <w:r>
              <w:rPr>
                <w:rFonts w:eastAsia="Times New Roman"/>
              </w:rPr>
              <w:t xml:space="preserve"> </w:t>
            </w:r>
            <w:r>
              <w:rPr>
                <w:rFonts w:eastAsia="Times New Roman"/>
                <w:spacing w:val="-1"/>
              </w:rPr>
              <w:t>prior</w:t>
            </w:r>
            <w:r>
              <w:rPr>
                <w:rFonts w:eastAsia="Times New Roman"/>
              </w:rPr>
              <w:t xml:space="preserve"> to</w:t>
            </w:r>
            <w:r>
              <w:rPr>
                <w:rFonts w:eastAsia="Times New Roman"/>
                <w:spacing w:val="-3"/>
              </w:rPr>
              <w:t xml:space="preserve"> </w:t>
            </w:r>
            <w:r>
              <w:rPr>
                <w:rFonts w:eastAsia="Times New Roman"/>
                <w:spacing w:val="-1"/>
              </w:rPr>
              <w:t>the</w:t>
            </w:r>
            <w:r>
              <w:rPr>
                <w:rFonts w:eastAsia="Times New Roman"/>
              </w:rPr>
              <w:t xml:space="preserve"> </w:t>
            </w:r>
            <w:r>
              <w:rPr>
                <w:rFonts w:eastAsia="Times New Roman"/>
                <w:spacing w:val="-1"/>
              </w:rPr>
              <w:t>start</w:t>
            </w:r>
            <w:r>
              <w:rPr>
                <w:rFonts w:eastAsia="Times New Roman"/>
                <w:spacing w:val="1"/>
              </w:rPr>
              <w:t xml:space="preserve"> </w:t>
            </w:r>
            <w:r>
              <w:rPr>
                <w:rFonts w:eastAsia="Times New Roman"/>
                <w:spacing w:val="-2"/>
              </w:rPr>
              <w:t>of</w:t>
            </w:r>
            <w:r>
              <w:rPr>
                <w:rFonts w:eastAsia="Times New Roman"/>
              </w:rPr>
              <w:t xml:space="preserve"> </w:t>
            </w:r>
            <w:r>
              <w:rPr>
                <w:rFonts w:eastAsia="Times New Roman"/>
                <w:spacing w:val="-1"/>
              </w:rPr>
              <w:t>the</w:t>
            </w:r>
            <w:r>
              <w:rPr>
                <w:rFonts w:eastAsia="Times New Roman"/>
              </w:rPr>
              <w:t xml:space="preserve"> </w:t>
            </w:r>
            <w:r>
              <w:rPr>
                <w:rFonts w:eastAsia="Times New Roman"/>
                <w:spacing w:val="-1"/>
              </w:rPr>
              <w:t>interval</w:t>
            </w:r>
            <w:r>
              <w:rPr>
                <w:rFonts w:eastAsia="Times New Roman"/>
                <w:spacing w:val="1"/>
              </w:rPr>
              <w:t xml:space="preserve"> </w:t>
            </w:r>
            <w:r>
              <w:rPr>
                <w:rFonts w:eastAsia="Times New Roman"/>
                <w:spacing w:val="-2"/>
              </w:rPr>
              <w:t>of</w:t>
            </w:r>
            <w:r>
              <w:rPr>
                <w:rFonts w:eastAsia="Times New Roman"/>
              </w:rPr>
              <w:t xml:space="preserve"> </w:t>
            </w:r>
            <w:r>
              <w:rPr>
                <w:rFonts w:eastAsia="Times New Roman"/>
                <w:spacing w:val="-1"/>
              </w:rPr>
              <w:t>instruction.</w:t>
            </w:r>
            <w:r>
              <w:rPr>
                <w:rFonts w:eastAsia="Times New Roman"/>
                <w:spacing w:val="29"/>
              </w:rPr>
              <w:t xml:space="preserve"> </w:t>
            </w:r>
            <w:r>
              <w:rPr>
                <w:rFonts w:eastAsia="Times New Roman"/>
                <w:spacing w:val="-1"/>
              </w:rPr>
              <w:t>How was</w:t>
            </w:r>
            <w:r>
              <w:rPr>
                <w:rFonts w:eastAsia="Times New Roman"/>
              </w:rPr>
              <w:t xml:space="preserve"> the</w:t>
            </w:r>
            <w:r>
              <w:rPr>
                <w:rFonts w:eastAsia="Times New Roman"/>
                <w:spacing w:val="-2"/>
              </w:rPr>
              <w:t xml:space="preserve"> </w:t>
            </w:r>
            <w:r>
              <w:rPr>
                <w:rFonts w:eastAsia="Times New Roman"/>
                <w:spacing w:val="-1"/>
              </w:rPr>
              <w:t>assessment</w:t>
            </w:r>
            <w:r>
              <w:rPr>
                <w:rFonts w:eastAsia="Times New Roman"/>
                <w:spacing w:val="1"/>
              </w:rPr>
              <w:t xml:space="preserve"> </w:t>
            </w:r>
            <w:r>
              <w:rPr>
                <w:rFonts w:eastAsia="Times New Roman"/>
                <w:spacing w:val="-1"/>
              </w:rPr>
              <w:t>done?</w:t>
            </w:r>
            <w:r>
              <w:rPr>
                <w:rFonts w:eastAsia="Times New Roman"/>
                <w:spacing w:val="53"/>
              </w:rPr>
              <w:t xml:space="preserve"> </w:t>
            </w:r>
            <w:r>
              <w:rPr>
                <w:rFonts w:eastAsia="Times New Roman"/>
                <w:spacing w:val="-1"/>
              </w:rPr>
              <w:t>When?</w:t>
            </w:r>
            <w:r>
              <w:rPr>
                <w:rFonts w:eastAsia="Times New Roman"/>
                <w:spacing w:val="55"/>
              </w:rPr>
              <w:t xml:space="preserve"> </w:t>
            </w:r>
            <w:r>
              <w:rPr>
                <w:rFonts w:eastAsia="Times New Roman"/>
                <w:spacing w:val="-1"/>
              </w:rPr>
              <w:t>Baseline</w:t>
            </w:r>
            <w:r>
              <w:rPr>
                <w:rFonts w:eastAsia="Times New Roman"/>
              </w:rPr>
              <w:t xml:space="preserve"> </w:t>
            </w:r>
            <w:r>
              <w:rPr>
                <w:rFonts w:eastAsia="Times New Roman"/>
                <w:spacing w:val="-1"/>
              </w:rPr>
              <w:t>data</w:t>
            </w:r>
            <w:r>
              <w:rPr>
                <w:rFonts w:eastAsia="Times New Roman"/>
                <w:spacing w:val="-2"/>
              </w:rPr>
              <w:t xml:space="preserve"> </w:t>
            </w:r>
            <w:r>
              <w:rPr>
                <w:rFonts w:eastAsia="Times New Roman"/>
              </w:rPr>
              <w:t>are</w:t>
            </w:r>
            <w:r>
              <w:rPr>
                <w:rFonts w:eastAsia="Times New Roman"/>
                <w:spacing w:val="37"/>
              </w:rPr>
              <w:t xml:space="preserve"> </w:t>
            </w:r>
            <w:r>
              <w:rPr>
                <w:rFonts w:eastAsia="Times New Roman"/>
              </w:rPr>
              <w:t>used</w:t>
            </w:r>
            <w:r>
              <w:rPr>
                <w:rFonts w:eastAsia="Times New Roman"/>
                <w:spacing w:val="-3"/>
              </w:rPr>
              <w:t xml:space="preserve"> </w:t>
            </w:r>
            <w:r>
              <w:rPr>
                <w:rFonts w:eastAsia="Times New Roman"/>
              </w:rPr>
              <w:t xml:space="preserve">to </w:t>
            </w:r>
            <w:r>
              <w:rPr>
                <w:rFonts w:eastAsia="Times New Roman"/>
                <w:spacing w:val="-1"/>
              </w:rPr>
              <w:t>establish</w:t>
            </w:r>
            <w:r>
              <w:rPr>
                <w:rFonts w:eastAsia="Times New Roman"/>
              </w:rPr>
              <w:t xml:space="preserve"> SLO</w:t>
            </w:r>
            <w:r>
              <w:rPr>
                <w:rFonts w:eastAsia="Times New Roman"/>
                <w:spacing w:val="-2"/>
              </w:rPr>
              <w:t xml:space="preserve"> growth</w:t>
            </w:r>
            <w:r>
              <w:rPr>
                <w:rFonts w:eastAsia="Times New Roman"/>
              </w:rPr>
              <w:t xml:space="preserve"> </w:t>
            </w:r>
            <w:r>
              <w:rPr>
                <w:rFonts w:eastAsia="Times New Roman"/>
                <w:spacing w:val="-1"/>
              </w:rPr>
              <w:t>targets.</w:t>
            </w:r>
          </w:p>
          <w:p w:rsidR="00D94CD3" w:rsidRDefault="00D94CD3" w:rsidP="003D548B">
            <w:pPr>
              <w:pStyle w:val="TableParagraph"/>
              <w:spacing w:line="317" w:lineRule="exact"/>
              <w:ind w:left="102"/>
              <w:rPr>
                <w:b/>
                <w:sz w:val="28"/>
              </w:rPr>
            </w:pPr>
          </w:p>
          <w:p w:rsidR="00D94CD3" w:rsidRDefault="00D94CD3" w:rsidP="003D548B">
            <w:pPr>
              <w:pStyle w:val="TableParagraph"/>
              <w:spacing w:line="317" w:lineRule="exact"/>
              <w:ind w:left="102"/>
              <w:rPr>
                <w:b/>
                <w:sz w:val="28"/>
              </w:rPr>
            </w:pPr>
          </w:p>
          <w:tbl>
            <w:tblPr>
              <w:tblStyle w:val="TableGrid"/>
              <w:tblpPr w:leftFromText="180" w:rightFromText="180" w:vertAnchor="text" w:horzAnchor="margin" w:tblpY="3171"/>
              <w:tblOverlap w:val="never"/>
              <w:tblW w:w="4111" w:type="dxa"/>
              <w:tblLayout w:type="fixed"/>
              <w:tblLook w:val="04A0" w:firstRow="1" w:lastRow="0" w:firstColumn="1" w:lastColumn="0" w:noHBand="0" w:noVBand="1"/>
            </w:tblPr>
            <w:tblGrid>
              <w:gridCol w:w="317"/>
              <w:gridCol w:w="1165"/>
              <w:gridCol w:w="1165"/>
              <w:gridCol w:w="1464"/>
            </w:tblGrid>
            <w:tr w:rsidR="00D94CD3" w:rsidRPr="007D4BF5" w:rsidTr="003D548B">
              <w:trPr>
                <w:trHeight w:val="714"/>
              </w:trPr>
              <w:tc>
                <w:tcPr>
                  <w:tcW w:w="317" w:type="dxa"/>
                </w:tcPr>
                <w:p w:rsidR="00D94CD3" w:rsidRPr="00DA1DEC" w:rsidRDefault="00D94CD3" w:rsidP="003D548B">
                  <w:pPr>
                    <w:rPr>
                      <w:rFonts w:ascii="Times New Roman" w:hAnsi="Times New Roman" w:cs="Times New Roman"/>
                      <w:b/>
                      <w:sz w:val="16"/>
                      <w:szCs w:val="16"/>
                    </w:rPr>
                  </w:pPr>
                </w:p>
              </w:tc>
              <w:tc>
                <w:tcPr>
                  <w:tcW w:w="1165" w:type="dxa"/>
                </w:tcPr>
                <w:p w:rsidR="00D94CD3" w:rsidRPr="00DA1DEC" w:rsidRDefault="00D94CD3" w:rsidP="003D548B">
                  <w:pPr>
                    <w:rPr>
                      <w:rFonts w:ascii="Times New Roman" w:hAnsi="Times New Roman" w:cs="Times New Roman"/>
                      <w:b/>
                      <w:sz w:val="16"/>
                      <w:szCs w:val="16"/>
                    </w:rPr>
                  </w:pPr>
                  <w:r w:rsidRPr="00DA1DEC">
                    <w:rPr>
                      <w:rFonts w:ascii="Times New Roman" w:hAnsi="Times New Roman" w:cs="Times New Roman"/>
                      <w:b/>
                      <w:sz w:val="16"/>
                      <w:szCs w:val="16"/>
                    </w:rPr>
                    <w:t>1</w:t>
                  </w:r>
                  <w:r w:rsidRPr="00DA1DEC">
                    <w:rPr>
                      <w:rFonts w:ascii="Times New Roman" w:hAnsi="Times New Roman" w:cs="Times New Roman"/>
                      <w:b/>
                      <w:sz w:val="16"/>
                      <w:szCs w:val="16"/>
                      <w:vertAlign w:val="superscript"/>
                    </w:rPr>
                    <w:t>st</w:t>
                  </w:r>
                  <w:r w:rsidRPr="00DA1DEC">
                    <w:rPr>
                      <w:rFonts w:ascii="Times New Roman" w:hAnsi="Times New Roman" w:cs="Times New Roman"/>
                      <w:b/>
                      <w:sz w:val="16"/>
                      <w:szCs w:val="16"/>
                    </w:rPr>
                    <w:t xml:space="preserve"> Grade Fall MAP Reading RIT Score</w:t>
                  </w:r>
                </w:p>
              </w:tc>
              <w:tc>
                <w:tcPr>
                  <w:tcW w:w="1165" w:type="dxa"/>
                </w:tcPr>
                <w:p w:rsidR="00D94CD3" w:rsidRPr="00DA1DEC" w:rsidRDefault="00D94CD3" w:rsidP="003D548B">
                  <w:pPr>
                    <w:rPr>
                      <w:rFonts w:ascii="Times New Roman" w:hAnsi="Times New Roman" w:cs="Times New Roman"/>
                      <w:b/>
                      <w:sz w:val="16"/>
                      <w:szCs w:val="16"/>
                    </w:rPr>
                  </w:pPr>
                  <w:r w:rsidRPr="00DA1DEC">
                    <w:rPr>
                      <w:rFonts w:ascii="Times New Roman" w:hAnsi="Times New Roman" w:cs="Times New Roman"/>
                      <w:b/>
                      <w:sz w:val="16"/>
                      <w:szCs w:val="16"/>
                    </w:rPr>
                    <w:t>1</w:t>
                  </w:r>
                  <w:r w:rsidRPr="00DA1DEC">
                    <w:rPr>
                      <w:rFonts w:ascii="Times New Roman" w:hAnsi="Times New Roman" w:cs="Times New Roman"/>
                      <w:b/>
                      <w:sz w:val="16"/>
                      <w:szCs w:val="16"/>
                      <w:vertAlign w:val="superscript"/>
                    </w:rPr>
                    <w:t>st</w:t>
                  </w:r>
                  <w:r w:rsidRPr="00DA1DEC">
                    <w:rPr>
                      <w:rFonts w:ascii="Times New Roman" w:hAnsi="Times New Roman" w:cs="Times New Roman"/>
                      <w:b/>
                      <w:sz w:val="16"/>
                      <w:szCs w:val="16"/>
                    </w:rPr>
                    <w:t xml:space="preserve"> Grade Winter MAP Reading RIT Score</w:t>
                  </w:r>
                </w:p>
              </w:tc>
              <w:tc>
                <w:tcPr>
                  <w:tcW w:w="1464" w:type="dxa"/>
                </w:tcPr>
                <w:p w:rsidR="00D94CD3" w:rsidRPr="00DA1DEC" w:rsidRDefault="00D94CD3" w:rsidP="003D548B">
                  <w:pPr>
                    <w:rPr>
                      <w:rFonts w:ascii="Times New Roman" w:hAnsi="Times New Roman" w:cs="Times New Roman"/>
                      <w:b/>
                      <w:sz w:val="16"/>
                      <w:szCs w:val="16"/>
                    </w:rPr>
                  </w:pPr>
                  <w:r w:rsidRPr="00DA1DEC">
                    <w:rPr>
                      <w:rFonts w:ascii="Times New Roman" w:hAnsi="Times New Roman" w:cs="Times New Roman"/>
                      <w:b/>
                      <w:sz w:val="16"/>
                      <w:szCs w:val="16"/>
                    </w:rPr>
                    <w:t>1</w:t>
                  </w:r>
                  <w:r w:rsidRPr="00DA1DEC">
                    <w:rPr>
                      <w:rFonts w:ascii="Times New Roman" w:hAnsi="Times New Roman" w:cs="Times New Roman"/>
                      <w:b/>
                      <w:sz w:val="16"/>
                      <w:szCs w:val="16"/>
                      <w:vertAlign w:val="superscript"/>
                    </w:rPr>
                    <w:t>st</w:t>
                  </w:r>
                  <w:r w:rsidRPr="00DA1DEC">
                    <w:rPr>
                      <w:rFonts w:ascii="Times New Roman" w:hAnsi="Times New Roman" w:cs="Times New Roman"/>
                      <w:b/>
                      <w:sz w:val="16"/>
                      <w:szCs w:val="16"/>
                    </w:rPr>
                    <w:t xml:space="preserve"> Grade Spring MAP Reading RIT Score</w:t>
                  </w:r>
                </w:p>
              </w:tc>
            </w:tr>
            <w:tr w:rsidR="00D94CD3" w:rsidRPr="007D4BF5" w:rsidTr="003D548B">
              <w:trPr>
                <w:trHeight w:val="229"/>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166 (67</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177 (68</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185 (72</w:t>
                  </w:r>
                  <w:r w:rsidRPr="00DA1DEC">
                    <w:rPr>
                      <w:rFonts w:ascii="Times New Roman" w:hAnsi="Times New Roman" w:cs="Times New Roman"/>
                      <w:sz w:val="16"/>
                      <w:szCs w:val="16"/>
                      <w:vertAlign w:val="superscript"/>
                    </w:rPr>
                    <w:t>nd</w:t>
                  </w:r>
                  <w:r w:rsidRPr="00DA1DEC">
                    <w:rPr>
                      <w:rFonts w:ascii="Times New Roman" w:hAnsi="Times New Roman" w:cs="Times New Roman"/>
                      <w:sz w:val="16"/>
                      <w:szCs w:val="16"/>
                    </w:rPr>
                    <w:t xml:space="preserve"> percentile)</w:t>
                  </w:r>
                </w:p>
              </w:tc>
            </w:tr>
            <w:tr w:rsidR="00D94CD3" w:rsidRPr="007D4BF5" w:rsidTr="003D548B">
              <w:trPr>
                <w:trHeight w:val="242"/>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2</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147 (16</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160 (22</w:t>
                  </w:r>
                  <w:r w:rsidRPr="00DA1DEC">
                    <w:rPr>
                      <w:rFonts w:ascii="Times New Roman" w:hAnsi="Times New Roman" w:cs="Times New Roman"/>
                      <w:sz w:val="16"/>
                      <w:szCs w:val="16"/>
                      <w:vertAlign w:val="superscript"/>
                    </w:rPr>
                    <w:t>nd</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171 (34</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r w:rsidR="00D94CD3" w:rsidRPr="007D4BF5" w:rsidTr="003D548B">
              <w:trPr>
                <w:trHeight w:val="302"/>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3</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187 (98</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190 (93</w:t>
                  </w:r>
                  <w:r w:rsidRPr="00DA1DEC">
                    <w:rPr>
                      <w:rFonts w:ascii="Times New Roman" w:hAnsi="Times New Roman" w:cs="Times New Roman"/>
                      <w:sz w:val="16"/>
                      <w:szCs w:val="16"/>
                      <w:vertAlign w:val="superscript"/>
                    </w:rPr>
                    <w:t>rd</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201 (95</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r w:rsidR="00D94CD3" w:rsidRPr="007D4BF5" w:rsidTr="003D548B">
              <w:trPr>
                <w:trHeight w:val="229"/>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4</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148 (18</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159 (20</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162 (16</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r w:rsidR="00D94CD3" w:rsidRPr="007D4BF5" w:rsidTr="003D548B">
              <w:trPr>
                <w:trHeight w:val="242"/>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5</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168 (73</w:t>
                  </w:r>
                  <w:r w:rsidRPr="00DA1DEC">
                    <w:rPr>
                      <w:rFonts w:ascii="Times New Roman" w:hAnsi="Times New Roman" w:cs="Times New Roman"/>
                      <w:sz w:val="16"/>
                      <w:szCs w:val="16"/>
                      <w:vertAlign w:val="superscript"/>
                    </w:rPr>
                    <w:t>rd</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181 (78</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189 (80</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r w:rsidR="00D94CD3" w:rsidRPr="007D4BF5" w:rsidTr="003D548B">
              <w:trPr>
                <w:trHeight w:val="271"/>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6</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154 (32</w:t>
                  </w:r>
                  <w:r w:rsidRPr="00DA1DEC">
                    <w:rPr>
                      <w:rFonts w:ascii="Times New Roman" w:hAnsi="Times New Roman" w:cs="Times New Roman"/>
                      <w:sz w:val="16"/>
                      <w:szCs w:val="16"/>
                      <w:vertAlign w:val="superscript"/>
                    </w:rPr>
                    <w:t>nd</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165 (33</w:t>
                  </w:r>
                  <w:r w:rsidRPr="00DA1DEC">
                    <w:rPr>
                      <w:rFonts w:ascii="Times New Roman" w:hAnsi="Times New Roman" w:cs="Times New Roman"/>
                      <w:sz w:val="16"/>
                      <w:szCs w:val="16"/>
                      <w:vertAlign w:val="superscript"/>
                    </w:rPr>
                    <w:t>rd</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170 (33</w:t>
                  </w:r>
                  <w:r w:rsidRPr="00DA1DEC">
                    <w:rPr>
                      <w:rFonts w:ascii="Times New Roman" w:hAnsi="Times New Roman" w:cs="Times New Roman"/>
                      <w:sz w:val="16"/>
                      <w:szCs w:val="16"/>
                      <w:vertAlign w:val="superscript"/>
                    </w:rPr>
                    <w:t>rd</w:t>
                  </w:r>
                  <w:r w:rsidRPr="00DA1DEC">
                    <w:rPr>
                      <w:rFonts w:ascii="Times New Roman" w:hAnsi="Times New Roman" w:cs="Times New Roman"/>
                      <w:sz w:val="16"/>
                      <w:szCs w:val="16"/>
                    </w:rPr>
                    <w:t xml:space="preserve"> percentile) </w:t>
                  </w:r>
                </w:p>
              </w:tc>
            </w:tr>
            <w:tr w:rsidR="00D94CD3" w:rsidRPr="007D4BF5" w:rsidTr="003D548B">
              <w:trPr>
                <w:trHeight w:val="242"/>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7</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167 (71</w:t>
                  </w:r>
                  <w:r w:rsidRPr="00DA1DEC">
                    <w:rPr>
                      <w:rFonts w:ascii="Times New Roman" w:hAnsi="Times New Roman" w:cs="Times New Roman"/>
                      <w:sz w:val="16"/>
                      <w:szCs w:val="16"/>
                      <w:vertAlign w:val="superscript"/>
                    </w:rPr>
                    <w:t>st</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177 (69</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187 (76</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r w:rsidR="00D94CD3" w:rsidRPr="007D4BF5" w:rsidTr="003D548B">
              <w:trPr>
                <w:trHeight w:val="229"/>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8</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161 (54</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171 (52</w:t>
                  </w:r>
                  <w:r w:rsidRPr="00DA1DEC">
                    <w:rPr>
                      <w:rFonts w:ascii="Times New Roman" w:hAnsi="Times New Roman" w:cs="Times New Roman"/>
                      <w:sz w:val="16"/>
                      <w:szCs w:val="16"/>
                      <w:vertAlign w:val="superscript"/>
                    </w:rPr>
                    <w:t>nd</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177 (51</w:t>
                  </w:r>
                  <w:r w:rsidRPr="00DA1DEC">
                    <w:rPr>
                      <w:rFonts w:ascii="Times New Roman" w:hAnsi="Times New Roman" w:cs="Times New Roman"/>
                      <w:sz w:val="16"/>
                      <w:szCs w:val="16"/>
                      <w:vertAlign w:val="superscript"/>
                    </w:rPr>
                    <w:t>st</w:t>
                  </w:r>
                  <w:r w:rsidRPr="00DA1DEC">
                    <w:rPr>
                      <w:rFonts w:ascii="Times New Roman" w:hAnsi="Times New Roman" w:cs="Times New Roman"/>
                      <w:sz w:val="16"/>
                      <w:szCs w:val="16"/>
                    </w:rPr>
                    <w:t xml:space="preserve"> percentile)</w:t>
                  </w:r>
                </w:p>
              </w:tc>
            </w:tr>
            <w:tr w:rsidR="00D94CD3" w:rsidRPr="007D4BF5" w:rsidTr="003D548B">
              <w:trPr>
                <w:trHeight w:val="242"/>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9</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173 (84</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185 (85</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190 (82</w:t>
                  </w:r>
                  <w:r w:rsidRPr="00DA1DEC">
                    <w:rPr>
                      <w:rFonts w:ascii="Times New Roman" w:hAnsi="Times New Roman" w:cs="Times New Roman"/>
                      <w:sz w:val="16"/>
                      <w:szCs w:val="16"/>
                      <w:vertAlign w:val="superscript"/>
                    </w:rPr>
                    <w:t>nd</w:t>
                  </w:r>
                  <w:r w:rsidRPr="00DA1DEC">
                    <w:rPr>
                      <w:rFonts w:ascii="Times New Roman" w:hAnsi="Times New Roman" w:cs="Times New Roman"/>
                      <w:sz w:val="16"/>
                      <w:szCs w:val="16"/>
                    </w:rPr>
                    <w:t xml:space="preserve"> percentile)</w:t>
                  </w:r>
                </w:p>
              </w:tc>
            </w:tr>
            <w:tr w:rsidR="00D94CD3" w:rsidRPr="007D4BF5" w:rsidTr="003D548B">
              <w:trPr>
                <w:trHeight w:val="229"/>
              </w:trPr>
              <w:tc>
                <w:tcPr>
                  <w:tcW w:w="317"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10</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151 (24</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165"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159 (20</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c>
                <w:tcPr>
                  <w:tcW w:w="1464" w:type="dxa"/>
                </w:tcPr>
                <w:p w:rsidR="00D94CD3" w:rsidRPr="00DA1DEC" w:rsidRDefault="00D94CD3" w:rsidP="003D548B">
                  <w:pPr>
                    <w:rPr>
                      <w:rFonts w:ascii="Times New Roman" w:hAnsi="Times New Roman" w:cs="Times New Roman"/>
                      <w:sz w:val="16"/>
                      <w:szCs w:val="16"/>
                    </w:rPr>
                  </w:pPr>
                  <w:r w:rsidRPr="00DA1DEC">
                    <w:rPr>
                      <w:rFonts w:ascii="Times New Roman" w:hAnsi="Times New Roman" w:cs="Times New Roman"/>
                      <w:sz w:val="16"/>
                      <w:szCs w:val="16"/>
                    </w:rPr>
                    <w:t>162 (16</w:t>
                  </w:r>
                  <w:r w:rsidRPr="00DA1DEC">
                    <w:rPr>
                      <w:rFonts w:ascii="Times New Roman" w:hAnsi="Times New Roman" w:cs="Times New Roman"/>
                      <w:sz w:val="16"/>
                      <w:szCs w:val="16"/>
                      <w:vertAlign w:val="superscript"/>
                    </w:rPr>
                    <w:t>th</w:t>
                  </w:r>
                  <w:r w:rsidRPr="00DA1DEC">
                    <w:rPr>
                      <w:rFonts w:ascii="Times New Roman" w:hAnsi="Times New Roman" w:cs="Times New Roman"/>
                      <w:sz w:val="16"/>
                      <w:szCs w:val="16"/>
                    </w:rPr>
                    <w:t xml:space="preserve"> percentile)</w:t>
                  </w:r>
                </w:p>
              </w:tc>
            </w:tr>
          </w:tbl>
          <w:p w:rsidR="00D94CD3" w:rsidRDefault="00D94CD3" w:rsidP="003D548B">
            <w:pPr>
              <w:pStyle w:val="TableParagraph"/>
              <w:spacing w:line="317" w:lineRule="exact"/>
              <w:ind w:left="102"/>
              <w:rPr>
                <w:b/>
                <w:sz w:val="28"/>
              </w:rPr>
            </w:pPr>
            <w:r>
              <w:rPr>
                <w:noProof/>
              </w:rPr>
              <mc:AlternateContent>
                <mc:Choice Requires="wps">
                  <w:drawing>
                    <wp:anchor distT="0" distB="0" distL="114300" distR="114300" simplePos="0" relativeHeight="251664384" behindDoc="0" locked="0" layoutInCell="1" allowOverlap="1" wp14:anchorId="198CB9AA" wp14:editId="46BB77D0">
                      <wp:simplePos x="0" y="0"/>
                      <wp:positionH relativeFrom="column">
                        <wp:posOffset>2809240</wp:posOffset>
                      </wp:positionH>
                      <wp:positionV relativeFrom="paragraph">
                        <wp:posOffset>3212465</wp:posOffset>
                      </wp:positionV>
                      <wp:extent cx="2184400" cy="12700"/>
                      <wp:effectExtent l="38100" t="76200" r="0" b="1016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84400" cy="12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21.2pt;margin-top:252.95pt;width:172pt;height: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" strokecolor="#4a7ebb">
                      <v:stroke endarrow="open"/>
                      <o:lock v:ext="edit" shapetype="f"/>
                    </v:shape>
                  </w:pict>
                </mc:Fallback>
              </mc:AlternateContent>
            </w:r>
          </w:p>
        </w:tc>
        <w:tc>
          <w:tcPr>
            <w:tcW w:w="4969" w:type="dxa"/>
            <w:tcBorders>
              <w:top w:val="single" w:sz="5" w:space="0" w:color="000000"/>
              <w:left w:val="single" w:sz="5" w:space="0" w:color="000000"/>
              <w:bottom w:val="single" w:sz="5" w:space="0" w:color="000000"/>
              <w:right w:val="single" w:sz="5" w:space="0" w:color="000000"/>
            </w:tcBorders>
          </w:tcPr>
          <w:tbl>
            <w:tblPr>
              <w:tblStyle w:val="TableGrid"/>
              <w:tblW w:w="4476" w:type="dxa"/>
              <w:tblLayout w:type="fixed"/>
              <w:tblLook w:val="04A0" w:firstRow="1" w:lastRow="0" w:firstColumn="1" w:lastColumn="0" w:noHBand="0" w:noVBand="1"/>
            </w:tblPr>
            <w:tblGrid>
              <w:gridCol w:w="1056"/>
              <w:gridCol w:w="1890"/>
              <w:gridCol w:w="1530"/>
            </w:tblGrid>
            <w:tr w:rsidR="00D94CD3" w:rsidRPr="007D4BF5" w:rsidTr="003D548B">
              <w:trPr>
                <w:trHeight w:val="359"/>
              </w:trPr>
              <w:tc>
                <w:tcPr>
                  <w:tcW w:w="1056" w:type="dxa"/>
                </w:tcPr>
                <w:p w:rsidR="00D94CD3" w:rsidRPr="00C2422A" w:rsidRDefault="00D94CD3" w:rsidP="003D548B">
                  <w:pPr>
                    <w:rPr>
                      <w:rFonts w:ascii="Times New Roman" w:hAnsi="Times New Roman" w:cs="Times New Roman"/>
                      <w:b/>
                      <w:sz w:val="16"/>
                      <w:szCs w:val="16"/>
                    </w:rPr>
                  </w:pPr>
                  <w:r w:rsidRPr="00C2422A">
                    <w:rPr>
                      <w:rFonts w:ascii="Times New Roman" w:hAnsi="Times New Roman" w:cs="Times New Roman"/>
                      <w:b/>
                      <w:sz w:val="16"/>
                      <w:szCs w:val="16"/>
                    </w:rPr>
                    <w:t>Student</w:t>
                  </w:r>
                </w:p>
              </w:tc>
              <w:tc>
                <w:tcPr>
                  <w:tcW w:w="1890" w:type="dxa"/>
                </w:tcPr>
                <w:p w:rsidR="00D94CD3" w:rsidRPr="00C2422A" w:rsidRDefault="00D94CD3" w:rsidP="003D548B">
                  <w:pPr>
                    <w:rPr>
                      <w:rFonts w:ascii="Times New Roman" w:hAnsi="Times New Roman" w:cs="Times New Roman"/>
                      <w:b/>
                      <w:sz w:val="16"/>
                      <w:szCs w:val="16"/>
                    </w:rPr>
                  </w:pPr>
                  <w:r w:rsidRPr="00C2422A">
                    <w:rPr>
                      <w:rFonts w:ascii="Times New Roman" w:hAnsi="Times New Roman" w:cs="Times New Roman"/>
                      <w:b/>
                      <w:sz w:val="16"/>
                      <w:szCs w:val="16"/>
                    </w:rPr>
                    <w:t>2</w:t>
                  </w:r>
                  <w:r w:rsidRPr="00C2422A">
                    <w:rPr>
                      <w:rFonts w:ascii="Times New Roman" w:hAnsi="Times New Roman" w:cs="Times New Roman"/>
                      <w:b/>
                      <w:sz w:val="16"/>
                      <w:szCs w:val="16"/>
                      <w:vertAlign w:val="superscript"/>
                    </w:rPr>
                    <w:t>nd</w:t>
                  </w:r>
                  <w:r w:rsidRPr="00C2422A">
                    <w:rPr>
                      <w:rFonts w:ascii="Times New Roman" w:hAnsi="Times New Roman" w:cs="Times New Roman"/>
                      <w:b/>
                      <w:sz w:val="16"/>
                      <w:szCs w:val="16"/>
                    </w:rPr>
                    <w:t xml:space="preserve"> Grade Fall MAP Reading </w:t>
                  </w:r>
                </w:p>
              </w:tc>
              <w:tc>
                <w:tcPr>
                  <w:tcW w:w="1530" w:type="dxa"/>
                </w:tcPr>
                <w:p w:rsidR="00D94CD3" w:rsidRPr="00C2422A" w:rsidRDefault="00D94CD3" w:rsidP="003D548B">
                  <w:pPr>
                    <w:rPr>
                      <w:sz w:val="16"/>
                      <w:szCs w:val="16"/>
                    </w:rPr>
                  </w:pPr>
                  <w:r w:rsidRPr="00C2422A">
                    <w:rPr>
                      <w:rFonts w:ascii="Times New Roman" w:hAnsi="Times New Roman" w:cs="Times New Roman"/>
                      <w:b/>
                      <w:sz w:val="16"/>
                      <w:szCs w:val="16"/>
                    </w:rPr>
                    <w:t>2</w:t>
                  </w:r>
                  <w:r w:rsidRPr="00C2422A">
                    <w:rPr>
                      <w:rFonts w:ascii="Times New Roman" w:hAnsi="Times New Roman" w:cs="Times New Roman"/>
                      <w:b/>
                      <w:sz w:val="16"/>
                      <w:szCs w:val="16"/>
                      <w:vertAlign w:val="superscript"/>
                    </w:rPr>
                    <w:t>nd</w:t>
                  </w:r>
                  <w:r w:rsidRPr="00C2422A">
                    <w:rPr>
                      <w:rFonts w:ascii="Times New Roman" w:hAnsi="Times New Roman" w:cs="Times New Roman"/>
                      <w:b/>
                      <w:sz w:val="16"/>
                      <w:szCs w:val="16"/>
                    </w:rPr>
                    <w:t xml:space="preserve"> Grade Fall DIBELS Results</w:t>
                  </w:r>
                </w:p>
              </w:tc>
            </w:tr>
            <w:tr w:rsidR="00D94CD3" w:rsidRPr="007D4BF5" w:rsidTr="003D548B">
              <w:trPr>
                <w:trHeight w:val="237"/>
              </w:trPr>
              <w:tc>
                <w:tcPr>
                  <w:tcW w:w="1056" w:type="dxa"/>
                </w:tcPr>
                <w:p w:rsidR="00D94CD3" w:rsidRPr="00C2422A" w:rsidRDefault="00D94CD3" w:rsidP="003D548B">
                  <w:pPr>
                    <w:rPr>
                      <w:rFonts w:ascii="Times New Roman" w:hAnsi="Times New Roman" w:cs="Times New Roman"/>
                      <w:sz w:val="16"/>
                      <w:szCs w:val="16"/>
                    </w:rPr>
                  </w:pP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RIT Score and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Composite Score</w:t>
                  </w:r>
                </w:p>
              </w:tc>
            </w:tr>
            <w:tr w:rsidR="00D94CD3" w:rsidRPr="007D4BF5" w:rsidTr="003D548B">
              <w:trPr>
                <w:trHeight w:val="225"/>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182 (65</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125</w:t>
                  </w:r>
                </w:p>
              </w:tc>
            </w:tr>
            <w:tr w:rsidR="00D94CD3" w:rsidRPr="007D4BF5" w:rsidTr="003D548B">
              <w:trPr>
                <w:trHeight w:val="237"/>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2</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165 (25</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65</w:t>
                  </w:r>
                </w:p>
              </w:tc>
            </w:tr>
            <w:tr w:rsidR="00D94CD3" w:rsidRPr="007D4BF5" w:rsidTr="003D548B">
              <w:trPr>
                <w:trHeight w:val="296"/>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3</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206 (97</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185</w:t>
                  </w:r>
                </w:p>
              </w:tc>
            </w:tr>
            <w:tr w:rsidR="00D94CD3" w:rsidRPr="007D4BF5" w:rsidTr="003D548B">
              <w:trPr>
                <w:trHeight w:val="225"/>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4</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158 (13</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52</w:t>
                  </w:r>
                </w:p>
              </w:tc>
            </w:tr>
            <w:tr w:rsidR="00D94CD3" w:rsidRPr="007D4BF5" w:rsidTr="003D548B">
              <w:trPr>
                <w:trHeight w:val="237"/>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5</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188 (78</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135</w:t>
                  </w:r>
                </w:p>
              </w:tc>
            </w:tr>
            <w:tr w:rsidR="00D94CD3" w:rsidRPr="007D4BF5" w:rsidTr="003D548B">
              <w:trPr>
                <w:trHeight w:val="266"/>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6</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167 (29</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95</w:t>
                  </w:r>
                </w:p>
              </w:tc>
            </w:tr>
            <w:tr w:rsidR="00D94CD3" w:rsidRPr="007D4BF5" w:rsidTr="003D548B">
              <w:trPr>
                <w:trHeight w:val="237"/>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7</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186 (75</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118</w:t>
                  </w:r>
                </w:p>
              </w:tc>
            </w:tr>
            <w:tr w:rsidR="00D94CD3" w:rsidRPr="007D4BF5" w:rsidTr="003D548B">
              <w:trPr>
                <w:trHeight w:val="225"/>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8</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187 (76</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107</w:t>
                  </w:r>
                </w:p>
              </w:tc>
            </w:tr>
            <w:tr w:rsidR="00D94CD3" w:rsidRPr="007D4BF5" w:rsidTr="003D548B">
              <w:trPr>
                <w:trHeight w:val="237"/>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9</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192 (86</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158</w:t>
                  </w:r>
                </w:p>
              </w:tc>
            </w:tr>
            <w:tr w:rsidR="00D94CD3" w:rsidRPr="007D4BF5" w:rsidTr="003D548B">
              <w:trPr>
                <w:trHeight w:val="225"/>
              </w:trPr>
              <w:tc>
                <w:tcPr>
                  <w:tcW w:w="1056"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10</w:t>
                  </w:r>
                </w:p>
              </w:tc>
              <w:tc>
                <w:tcPr>
                  <w:tcW w:w="1890" w:type="dxa"/>
                </w:tcPr>
                <w:p w:rsidR="00D94CD3" w:rsidRPr="00C2422A" w:rsidRDefault="00D94CD3" w:rsidP="003D548B">
                  <w:pPr>
                    <w:rPr>
                      <w:rFonts w:ascii="Times New Roman" w:hAnsi="Times New Roman" w:cs="Times New Roman"/>
                      <w:sz w:val="16"/>
                      <w:szCs w:val="16"/>
                    </w:rPr>
                  </w:pPr>
                  <w:r w:rsidRPr="00C2422A">
                    <w:rPr>
                      <w:rFonts w:ascii="Times New Roman" w:hAnsi="Times New Roman" w:cs="Times New Roman"/>
                      <w:sz w:val="16"/>
                      <w:szCs w:val="16"/>
                    </w:rPr>
                    <w:t>160 (16</w:t>
                  </w:r>
                  <w:r w:rsidRPr="00C2422A">
                    <w:rPr>
                      <w:rFonts w:ascii="Times New Roman" w:hAnsi="Times New Roman" w:cs="Times New Roman"/>
                      <w:sz w:val="16"/>
                      <w:szCs w:val="16"/>
                      <w:vertAlign w:val="superscript"/>
                    </w:rPr>
                    <w:t>th</w:t>
                  </w:r>
                  <w:r w:rsidRPr="00C2422A">
                    <w:rPr>
                      <w:rFonts w:ascii="Times New Roman" w:hAnsi="Times New Roman" w:cs="Times New Roman"/>
                      <w:sz w:val="16"/>
                      <w:szCs w:val="16"/>
                    </w:rPr>
                    <w:t xml:space="preserve"> percentile)</w:t>
                  </w:r>
                </w:p>
              </w:tc>
              <w:tc>
                <w:tcPr>
                  <w:tcW w:w="1530" w:type="dxa"/>
                </w:tcPr>
                <w:p w:rsidR="00D94CD3" w:rsidRPr="00C2422A" w:rsidRDefault="00D94CD3" w:rsidP="003D548B">
                  <w:pPr>
                    <w:rPr>
                      <w:sz w:val="16"/>
                      <w:szCs w:val="16"/>
                    </w:rPr>
                  </w:pPr>
                  <w:r w:rsidRPr="00C2422A">
                    <w:rPr>
                      <w:rFonts w:ascii="Times New Roman" w:hAnsi="Times New Roman" w:cs="Times New Roman"/>
                      <w:sz w:val="16"/>
                      <w:szCs w:val="16"/>
                    </w:rPr>
                    <w:t>86</w:t>
                  </w:r>
                </w:p>
              </w:tc>
            </w:tr>
          </w:tbl>
          <w:p w:rsidR="00D94CD3" w:rsidRPr="00094066" w:rsidRDefault="00D94CD3" w:rsidP="003D548B">
            <w:pPr>
              <w:rPr>
                <w:sz w:val="16"/>
                <w:szCs w:val="16"/>
              </w:rPr>
            </w:pPr>
            <w:r w:rsidRPr="00094066">
              <w:rPr>
                <w:sz w:val="16"/>
                <w:szCs w:val="16"/>
              </w:rPr>
              <w:t xml:space="preserve">I will be using MAP </w:t>
            </w:r>
            <w:r>
              <w:rPr>
                <w:sz w:val="16"/>
                <w:szCs w:val="16"/>
              </w:rPr>
              <w:t xml:space="preserve">Reading </w:t>
            </w:r>
            <w:r w:rsidRPr="00094066">
              <w:rPr>
                <w:sz w:val="16"/>
                <w:szCs w:val="16"/>
              </w:rPr>
              <w:t xml:space="preserve">as my pre/post assessment. </w:t>
            </w:r>
            <w:r>
              <w:rPr>
                <w:sz w:val="16"/>
                <w:szCs w:val="16"/>
              </w:rPr>
              <w:t>The composite scores assess for multiple reading skills to include word analysis, comprehension, literature, literary elements.</w:t>
            </w:r>
          </w:p>
          <w:p w:rsidR="00D94CD3" w:rsidRDefault="00D94CD3" w:rsidP="003D548B">
            <w:pPr>
              <w:rPr>
                <w:sz w:val="16"/>
                <w:szCs w:val="16"/>
              </w:rPr>
            </w:pPr>
            <w:r w:rsidRPr="00094066">
              <w:rPr>
                <w:sz w:val="16"/>
                <w:szCs w:val="16"/>
              </w:rPr>
              <w:t>I administered the FALL MAP rea</w:t>
            </w:r>
            <w:r>
              <w:rPr>
                <w:sz w:val="16"/>
                <w:szCs w:val="16"/>
              </w:rPr>
              <w:t>ding assessment and the student</w:t>
            </w:r>
            <w:r w:rsidRPr="00094066">
              <w:rPr>
                <w:sz w:val="16"/>
                <w:szCs w:val="16"/>
              </w:rPr>
              <w:t>s</w:t>
            </w:r>
            <w:r>
              <w:rPr>
                <w:sz w:val="16"/>
                <w:szCs w:val="16"/>
              </w:rPr>
              <w:t>’</w:t>
            </w:r>
            <w:r w:rsidRPr="00094066">
              <w:rPr>
                <w:sz w:val="16"/>
                <w:szCs w:val="16"/>
              </w:rPr>
              <w:t xml:space="preserve"> </w:t>
            </w:r>
            <w:r>
              <w:rPr>
                <w:sz w:val="16"/>
                <w:szCs w:val="16"/>
              </w:rPr>
              <w:t xml:space="preserve">composite scores </w:t>
            </w:r>
            <w:r w:rsidRPr="00094066">
              <w:rPr>
                <w:sz w:val="16"/>
                <w:szCs w:val="16"/>
              </w:rPr>
              <w:t>are included in the chart above. Additionally I a</w:t>
            </w:r>
            <w:r>
              <w:rPr>
                <w:sz w:val="16"/>
                <w:szCs w:val="16"/>
              </w:rPr>
              <w:t>dministered a DIBELS assessment to look specifically at word fluency. This is the subskill I plan to use as the focus for my reading goal.  Classroom observations in the first few weeks of school have drawn my attention to a need for work in the area of word recognition and oral reading fluency.</w:t>
            </w:r>
          </w:p>
          <w:p w:rsidR="00D94CD3" w:rsidRDefault="00D94CD3" w:rsidP="003D548B">
            <w:pPr>
              <w:rPr>
                <w:sz w:val="16"/>
                <w:szCs w:val="16"/>
              </w:rPr>
            </w:pPr>
            <w:r>
              <w:rPr>
                <w:sz w:val="16"/>
                <w:szCs w:val="16"/>
              </w:rPr>
              <w:t xml:space="preserve">Lastly, I reviewed the students' data from first grade to determine if there was a typical pattern in student’s past performance. Here I noticed Student 8’s historical data indicates this year’s baseline data is not typical. I contacted his teacher from grade one and there were attendance issues that might have impacted his test scores. I moved this student into a different growth trajectory. I will monitor his data closely and will determine (collaboratively) with my evaluator whether or not an adjustment needs to be made at mid-course conference. </w:t>
            </w:r>
          </w:p>
          <w:p w:rsidR="00D94CD3" w:rsidRDefault="00D94CD3" w:rsidP="003D548B"/>
          <w:p w:rsidR="00D94CD3" w:rsidRPr="00094066" w:rsidRDefault="00D94CD3" w:rsidP="003D548B">
            <w:pPr>
              <w:rPr>
                <w:sz w:val="16"/>
                <w:szCs w:val="16"/>
              </w:rPr>
            </w:pPr>
          </w:p>
        </w:tc>
      </w:tr>
      <w:tr w:rsidR="00D94CD3" w:rsidRPr="00094066" w:rsidTr="003D548B">
        <w:trPr>
          <w:trHeight w:hRule="exact" w:val="3333"/>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7" w:lineRule="exact"/>
              <w:ind w:left="80"/>
              <w:rPr>
                <w:rFonts w:eastAsia="Times New Roman"/>
                <w:sz w:val="28"/>
                <w:szCs w:val="28"/>
              </w:rPr>
            </w:pPr>
            <w:r>
              <w:rPr>
                <w:b/>
                <w:spacing w:val="-1"/>
                <w:sz w:val="28"/>
              </w:rPr>
              <w:lastRenderedPageBreak/>
              <w:t>III.</w:t>
            </w:r>
            <w:r>
              <w:rPr>
                <w:b/>
                <w:sz w:val="28"/>
              </w:rPr>
              <w:t xml:space="preserve"> </w:t>
            </w:r>
            <w:r>
              <w:rPr>
                <w:b/>
                <w:spacing w:val="-1"/>
                <w:sz w:val="28"/>
              </w:rPr>
              <w:t>Growth</w:t>
            </w:r>
            <w:r>
              <w:rPr>
                <w:b/>
                <w:sz w:val="28"/>
              </w:rPr>
              <w:t xml:space="preserve"> </w:t>
            </w:r>
            <w:r>
              <w:rPr>
                <w:b/>
                <w:spacing w:val="-2"/>
                <w:sz w:val="28"/>
              </w:rPr>
              <w:t>Targets:</w:t>
            </w:r>
          </w:p>
          <w:p w:rsidR="00D94CD3" w:rsidRDefault="00D94CD3" w:rsidP="003D548B">
            <w:pPr>
              <w:pStyle w:val="TableParagraph"/>
              <w:ind w:left="101"/>
              <w:contextualSpacing/>
              <w:rPr>
                <w:b/>
                <w:sz w:val="28"/>
              </w:rPr>
            </w:pPr>
            <w:r>
              <w:t>The</w:t>
            </w:r>
            <w:r>
              <w:rPr>
                <w:spacing w:val="-2"/>
              </w:rPr>
              <w:t xml:space="preserve"> </w:t>
            </w:r>
            <w:r>
              <w:rPr>
                <w:spacing w:val="-1"/>
              </w:rPr>
              <w:t>growth</w:t>
            </w:r>
            <w:r>
              <w:t xml:space="preserve"> </w:t>
            </w:r>
            <w:r>
              <w:rPr>
                <w:spacing w:val="-1"/>
              </w:rPr>
              <w:t>targets</w:t>
            </w:r>
            <w:r>
              <w:t xml:space="preserve"> </w:t>
            </w:r>
            <w:r>
              <w:rPr>
                <w:spacing w:val="-1"/>
              </w:rPr>
              <w:t>set</w:t>
            </w:r>
            <w:r>
              <w:rPr>
                <w:spacing w:val="1"/>
              </w:rPr>
              <w:t xml:space="preserve"> </w:t>
            </w:r>
            <w:r>
              <w:rPr>
                <w:spacing w:val="-1"/>
              </w:rPr>
              <w:t>for</w:t>
            </w:r>
            <w:r>
              <w:t xml:space="preserve"> </w:t>
            </w:r>
            <w:r>
              <w:rPr>
                <w:spacing w:val="-1"/>
              </w:rPr>
              <w:t>this</w:t>
            </w:r>
            <w:r>
              <w:t xml:space="preserve"> SLO</w:t>
            </w:r>
            <w:r>
              <w:rPr>
                <w:spacing w:val="-2"/>
              </w:rPr>
              <w:t xml:space="preserve"> </w:t>
            </w:r>
            <w:r>
              <w:rPr>
                <w:spacing w:val="-1"/>
              </w:rPr>
              <w:t>must</w:t>
            </w:r>
            <w:r>
              <w:rPr>
                <w:spacing w:val="1"/>
              </w:rPr>
              <w:t xml:space="preserve"> </w:t>
            </w:r>
            <w:r>
              <w:t>be</w:t>
            </w:r>
            <w:r>
              <w:rPr>
                <w:spacing w:val="-2"/>
              </w:rPr>
              <w:t xml:space="preserve"> </w:t>
            </w:r>
            <w:r>
              <w:rPr>
                <w:spacing w:val="-1"/>
              </w:rPr>
              <w:t>rigorous</w:t>
            </w:r>
            <w:r>
              <w:t xml:space="preserve"> </w:t>
            </w:r>
            <w:r>
              <w:rPr>
                <w:spacing w:val="-1"/>
              </w:rPr>
              <w:t>for</w:t>
            </w:r>
            <w:r>
              <w:t xml:space="preserve"> </w:t>
            </w:r>
            <w:r>
              <w:rPr>
                <w:spacing w:val="-1"/>
              </w:rPr>
              <w:t>all</w:t>
            </w:r>
            <w:r>
              <w:rPr>
                <w:spacing w:val="23"/>
              </w:rPr>
              <w:t xml:space="preserve"> </w:t>
            </w:r>
            <w:r>
              <w:rPr>
                <w:spacing w:val="-1"/>
              </w:rPr>
              <w:t>students,</w:t>
            </w:r>
            <w:r>
              <w:t xml:space="preserve"> </w:t>
            </w:r>
            <w:r>
              <w:rPr>
                <w:spacing w:val="-1"/>
              </w:rPr>
              <w:t>yet</w:t>
            </w:r>
            <w:r>
              <w:rPr>
                <w:spacing w:val="1"/>
              </w:rPr>
              <w:t xml:space="preserve"> </w:t>
            </w:r>
            <w:r>
              <w:rPr>
                <w:spacing w:val="-1"/>
              </w:rPr>
              <w:t>attainable.</w:t>
            </w:r>
            <w:r>
              <w:rPr>
                <w:spacing w:val="55"/>
              </w:rPr>
              <w:t xml:space="preserve"> </w:t>
            </w:r>
            <w:r>
              <w:rPr>
                <w:spacing w:val="-1"/>
              </w:rPr>
              <w:t>Connect</w:t>
            </w:r>
            <w:r>
              <w:rPr>
                <w:spacing w:val="-2"/>
              </w:rPr>
              <w:t xml:space="preserve"> </w:t>
            </w:r>
            <w:r>
              <w:rPr>
                <w:spacing w:val="-1"/>
              </w:rPr>
              <w:t>the</w:t>
            </w:r>
            <w:r>
              <w:t xml:space="preserve"> </w:t>
            </w:r>
            <w:r>
              <w:rPr>
                <w:spacing w:val="-1"/>
              </w:rPr>
              <w:t>baseline</w:t>
            </w:r>
            <w:r>
              <w:rPr>
                <w:spacing w:val="-2"/>
              </w:rPr>
              <w:t xml:space="preserve"> </w:t>
            </w:r>
            <w:r>
              <w:rPr>
                <w:spacing w:val="-1"/>
              </w:rPr>
              <w:t>data</w:t>
            </w:r>
            <w:r>
              <w:t xml:space="preserve"> </w:t>
            </w:r>
            <w:r>
              <w:rPr>
                <w:spacing w:val="-1"/>
              </w:rPr>
              <w:t>that</w:t>
            </w:r>
            <w:r>
              <w:rPr>
                <w:spacing w:val="-2"/>
              </w:rPr>
              <w:t xml:space="preserve"> </w:t>
            </w:r>
            <w:r>
              <w:rPr>
                <w:spacing w:val="-1"/>
              </w:rPr>
              <w:t>you</w:t>
            </w:r>
            <w:r>
              <w:rPr>
                <w:spacing w:val="43"/>
              </w:rPr>
              <w:t xml:space="preserve"> </w:t>
            </w:r>
            <w:r>
              <w:rPr>
                <w:spacing w:val="-1"/>
              </w:rPr>
              <w:t>collected</w:t>
            </w:r>
            <w:r>
              <w:rPr>
                <w:spacing w:val="-2"/>
              </w:rPr>
              <w:t xml:space="preserve"> </w:t>
            </w:r>
            <w:r>
              <w:t>at</w:t>
            </w:r>
            <w:r>
              <w:rPr>
                <w:spacing w:val="-2"/>
              </w:rPr>
              <w:t xml:space="preserve"> </w:t>
            </w:r>
            <w:r>
              <w:t xml:space="preserve">the </w:t>
            </w:r>
            <w:r>
              <w:rPr>
                <w:spacing w:val="-1"/>
              </w:rPr>
              <w:t>beginning</w:t>
            </w:r>
            <w:r>
              <w:rPr>
                <w:spacing w:val="-3"/>
              </w:rPr>
              <w:t xml:space="preserve"> </w:t>
            </w:r>
            <w:r>
              <w:rPr>
                <w:spacing w:val="-2"/>
              </w:rPr>
              <w:t>of</w:t>
            </w:r>
            <w:r>
              <w:t xml:space="preserve"> </w:t>
            </w:r>
            <w:r>
              <w:rPr>
                <w:spacing w:val="-1"/>
              </w:rPr>
              <w:t>the</w:t>
            </w:r>
            <w:r>
              <w:t xml:space="preserve"> </w:t>
            </w:r>
            <w:r>
              <w:rPr>
                <w:spacing w:val="-1"/>
              </w:rPr>
              <w:t>learning</w:t>
            </w:r>
            <w:r>
              <w:rPr>
                <w:spacing w:val="-3"/>
              </w:rPr>
              <w:t xml:space="preserve"> </w:t>
            </w:r>
            <w:r>
              <w:rPr>
                <w:spacing w:val="-1"/>
              </w:rPr>
              <w:t>interval</w:t>
            </w:r>
            <w:r>
              <w:rPr>
                <w:spacing w:val="-2"/>
              </w:rPr>
              <w:t xml:space="preserve"> </w:t>
            </w:r>
            <w:r>
              <w:t xml:space="preserve">to </w:t>
            </w:r>
            <w:r>
              <w:rPr>
                <w:spacing w:val="-2"/>
              </w:rPr>
              <w:t>your</w:t>
            </w:r>
            <w:r>
              <w:rPr>
                <w:spacing w:val="43"/>
              </w:rPr>
              <w:t xml:space="preserve"> </w:t>
            </w:r>
            <w:r>
              <w:rPr>
                <w:spacing w:val="-1"/>
              </w:rPr>
              <w:t>target</w:t>
            </w:r>
            <w:r>
              <w:rPr>
                <w:spacing w:val="-2"/>
              </w:rPr>
              <w:t xml:space="preserve"> </w:t>
            </w:r>
            <w:r>
              <w:rPr>
                <w:spacing w:val="-1"/>
              </w:rPr>
              <w:t>data.</w:t>
            </w:r>
            <w:r>
              <w:rPr>
                <w:spacing w:val="55"/>
              </w:rPr>
              <w:t xml:space="preserve"> </w:t>
            </w:r>
            <w:r>
              <w:t>Be</w:t>
            </w:r>
            <w:r>
              <w:rPr>
                <w:spacing w:val="-3"/>
              </w:rPr>
              <w:t xml:space="preserve"> </w:t>
            </w:r>
            <w:r>
              <w:t>sure</w:t>
            </w:r>
            <w:r>
              <w:rPr>
                <w:spacing w:val="-2"/>
              </w:rPr>
              <w:t xml:space="preserve"> </w:t>
            </w:r>
            <w:r>
              <w:t>to</w:t>
            </w:r>
            <w:r>
              <w:rPr>
                <w:spacing w:val="-3"/>
              </w:rPr>
              <w:t xml:space="preserve"> </w:t>
            </w:r>
            <w:r>
              <w:rPr>
                <w:spacing w:val="-1"/>
              </w:rPr>
              <w:t>tier</w:t>
            </w:r>
            <w:r>
              <w:rPr>
                <w:spacing w:val="-2"/>
              </w:rPr>
              <w:t xml:space="preserve"> </w:t>
            </w:r>
            <w:r>
              <w:rPr>
                <w:spacing w:val="-1"/>
              </w:rPr>
              <w:t>your</w:t>
            </w:r>
            <w:r>
              <w:t xml:space="preserve"> </w:t>
            </w:r>
            <w:r>
              <w:rPr>
                <w:spacing w:val="-1"/>
              </w:rPr>
              <w:t>growth</w:t>
            </w:r>
            <w:r>
              <w:t xml:space="preserve"> </w:t>
            </w:r>
            <w:r>
              <w:rPr>
                <w:spacing w:val="-1"/>
              </w:rPr>
              <w:t>targets</w:t>
            </w:r>
            <w:r>
              <w:t xml:space="preserve"> </w:t>
            </w:r>
            <w:r>
              <w:rPr>
                <w:spacing w:val="-1"/>
              </w:rPr>
              <w:t>so</w:t>
            </w:r>
            <w:r>
              <w:t xml:space="preserve"> </w:t>
            </w:r>
            <w:r>
              <w:rPr>
                <w:spacing w:val="-1"/>
              </w:rPr>
              <w:t>that</w:t>
            </w:r>
            <w:r>
              <w:rPr>
                <w:spacing w:val="-2"/>
              </w:rPr>
              <w:t xml:space="preserve"> </w:t>
            </w:r>
            <w:r>
              <w:rPr>
                <w:spacing w:val="-1"/>
              </w:rPr>
              <w:t>you</w:t>
            </w:r>
            <w:r>
              <w:rPr>
                <w:spacing w:val="33"/>
              </w:rPr>
              <w:t xml:space="preserve"> </w:t>
            </w:r>
            <w:r>
              <w:t xml:space="preserve">are </w:t>
            </w:r>
            <w:r>
              <w:rPr>
                <w:spacing w:val="-1"/>
              </w:rPr>
              <w:t>able</w:t>
            </w:r>
            <w:r>
              <w:rPr>
                <w:spacing w:val="-2"/>
              </w:rPr>
              <w:t xml:space="preserve"> </w:t>
            </w:r>
            <w:r>
              <w:t>to</w:t>
            </w:r>
            <w:r>
              <w:rPr>
                <w:spacing w:val="-3"/>
              </w:rPr>
              <w:t xml:space="preserve"> </w:t>
            </w:r>
            <w:r>
              <w:rPr>
                <w:spacing w:val="-1"/>
              </w:rPr>
              <w:t>demonstrate</w:t>
            </w:r>
            <w:r>
              <w:t xml:space="preserve"> </w:t>
            </w:r>
            <w:r>
              <w:rPr>
                <w:spacing w:val="-2"/>
              </w:rPr>
              <w:t>growth</w:t>
            </w:r>
            <w:r>
              <w:t xml:space="preserve"> </w:t>
            </w:r>
            <w:r>
              <w:rPr>
                <w:spacing w:val="-1"/>
              </w:rPr>
              <w:t>for</w:t>
            </w:r>
            <w:r>
              <w:t xml:space="preserve"> </w:t>
            </w:r>
            <w:r>
              <w:rPr>
                <w:spacing w:val="-1"/>
              </w:rPr>
              <w:t>students</w:t>
            </w:r>
            <w:r>
              <w:rPr>
                <w:spacing w:val="-2"/>
              </w:rPr>
              <w:t xml:space="preserve"> </w:t>
            </w:r>
            <w:r>
              <w:rPr>
                <w:spacing w:val="-1"/>
              </w:rPr>
              <w:t>that</w:t>
            </w:r>
            <w:r>
              <w:rPr>
                <w:spacing w:val="1"/>
              </w:rPr>
              <w:t xml:space="preserve"> </w:t>
            </w:r>
            <w:r>
              <w:rPr>
                <w:spacing w:val="-1"/>
              </w:rPr>
              <w:t>perform</w:t>
            </w:r>
            <w:r>
              <w:rPr>
                <w:spacing w:val="-4"/>
              </w:rPr>
              <w:t xml:space="preserve"> </w:t>
            </w:r>
            <w:r>
              <w:t>at</w:t>
            </w:r>
            <w:r>
              <w:rPr>
                <w:spacing w:val="49"/>
              </w:rPr>
              <w:t xml:space="preserve"> </w:t>
            </w:r>
            <w:r>
              <w:rPr>
                <w:spacing w:val="-1"/>
              </w:rPr>
              <w:t>various</w:t>
            </w:r>
            <w:r>
              <w:rPr>
                <w:spacing w:val="-2"/>
              </w:rPr>
              <w:t xml:space="preserve"> </w:t>
            </w:r>
            <w:r>
              <w:rPr>
                <w:spacing w:val="-1"/>
              </w:rPr>
              <w:t>levels.</w:t>
            </w:r>
            <w:r>
              <w:rPr>
                <w:spacing w:val="-2"/>
              </w:rPr>
              <w:t xml:space="preserve"> </w:t>
            </w:r>
            <w:r>
              <w:rPr>
                <w:spacing w:val="-1"/>
              </w:rPr>
              <w:t>Considering</w:t>
            </w:r>
            <w:r>
              <w:rPr>
                <w:spacing w:val="-3"/>
              </w:rPr>
              <w:t xml:space="preserve"> </w:t>
            </w:r>
            <w:r>
              <w:t>all</w:t>
            </w:r>
            <w:r>
              <w:rPr>
                <w:spacing w:val="-2"/>
              </w:rPr>
              <w:t xml:space="preserve"> </w:t>
            </w:r>
            <w:r>
              <w:rPr>
                <w:spacing w:val="-1"/>
              </w:rPr>
              <w:t>available</w:t>
            </w:r>
            <w:r>
              <w:t xml:space="preserve"> </w:t>
            </w:r>
            <w:r>
              <w:rPr>
                <w:spacing w:val="-1"/>
              </w:rPr>
              <w:t>data</w:t>
            </w:r>
            <w:r>
              <w:t xml:space="preserve"> </w:t>
            </w:r>
            <w:r>
              <w:rPr>
                <w:spacing w:val="-1"/>
              </w:rPr>
              <w:t>with</w:t>
            </w:r>
            <w:r>
              <w:t xml:space="preserve"> </w:t>
            </w:r>
            <w:r>
              <w:rPr>
                <w:spacing w:val="-1"/>
              </w:rPr>
              <w:t>baseline</w:t>
            </w:r>
            <w:r>
              <w:rPr>
                <w:spacing w:val="53"/>
              </w:rPr>
              <w:t xml:space="preserve"> </w:t>
            </w:r>
            <w:r>
              <w:t xml:space="preserve">and </w:t>
            </w:r>
            <w:r>
              <w:rPr>
                <w:spacing w:val="-1"/>
              </w:rPr>
              <w:t>trending</w:t>
            </w:r>
            <w:r>
              <w:rPr>
                <w:spacing w:val="-3"/>
              </w:rPr>
              <w:t xml:space="preserve"> </w:t>
            </w:r>
            <w:r>
              <w:rPr>
                <w:spacing w:val="-1"/>
              </w:rPr>
              <w:t>data,</w:t>
            </w:r>
            <w:r>
              <w:t xml:space="preserve"> </w:t>
            </w:r>
            <w:r>
              <w:rPr>
                <w:spacing w:val="-1"/>
              </w:rPr>
              <w:t>what</w:t>
            </w:r>
            <w:r>
              <w:rPr>
                <w:spacing w:val="1"/>
              </w:rPr>
              <w:t xml:space="preserve"> </w:t>
            </w:r>
            <w:r>
              <w:rPr>
                <w:spacing w:val="-1"/>
              </w:rPr>
              <w:t>targets</w:t>
            </w:r>
            <w:r>
              <w:t xml:space="preserve"> </w:t>
            </w:r>
            <w:r>
              <w:rPr>
                <w:spacing w:val="-1"/>
              </w:rPr>
              <w:t>are</w:t>
            </w:r>
            <w:r>
              <w:t xml:space="preserve"> </w:t>
            </w:r>
            <w:r>
              <w:rPr>
                <w:spacing w:val="-1"/>
              </w:rPr>
              <w:t>you</w:t>
            </w:r>
            <w:r>
              <w:t xml:space="preserve"> </w:t>
            </w:r>
            <w:r>
              <w:rPr>
                <w:spacing w:val="-1"/>
              </w:rPr>
              <w:t>expecting</w:t>
            </w:r>
            <w:r>
              <w:rPr>
                <w:spacing w:val="-3"/>
              </w:rPr>
              <w:t xml:space="preserve"> </w:t>
            </w:r>
            <w:r>
              <w:rPr>
                <w:spacing w:val="-1"/>
              </w:rPr>
              <w:t>your</w:t>
            </w:r>
            <w:r>
              <w:rPr>
                <w:spacing w:val="35"/>
              </w:rPr>
              <w:t xml:space="preserve"> </w:t>
            </w:r>
            <w:r>
              <w:rPr>
                <w:spacing w:val="-1"/>
              </w:rPr>
              <w:t>students</w:t>
            </w:r>
            <w:r>
              <w:t xml:space="preserve"> to</w:t>
            </w:r>
            <w:r>
              <w:rPr>
                <w:spacing w:val="-3"/>
              </w:rPr>
              <w:t xml:space="preserve"> </w:t>
            </w:r>
            <w:r>
              <w:rPr>
                <w:spacing w:val="-1"/>
              </w:rPr>
              <w:t>reach</w:t>
            </w:r>
            <w:r>
              <w:t xml:space="preserve"> </w:t>
            </w:r>
            <w:r>
              <w:rPr>
                <w:spacing w:val="-1"/>
              </w:rPr>
              <w:t>based</w:t>
            </w:r>
            <w:r>
              <w:rPr>
                <w:spacing w:val="-3"/>
              </w:rPr>
              <w:t xml:space="preserve"> </w:t>
            </w:r>
            <w:r>
              <w:rPr>
                <w:spacing w:val="-1"/>
              </w:rPr>
              <w:t>upon</w:t>
            </w:r>
            <w:r>
              <w:t xml:space="preserve"> </w:t>
            </w:r>
            <w:r>
              <w:rPr>
                <w:spacing w:val="-1"/>
              </w:rPr>
              <w:t>their</w:t>
            </w:r>
            <w:r>
              <w:rPr>
                <w:spacing w:val="-2"/>
              </w:rPr>
              <w:t xml:space="preserve"> </w:t>
            </w:r>
            <w:r>
              <w:rPr>
                <w:spacing w:val="-1"/>
              </w:rPr>
              <w:t>starting</w:t>
            </w:r>
            <w:r>
              <w:rPr>
                <w:spacing w:val="-3"/>
              </w:rPr>
              <w:t xml:space="preserve"> </w:t>
            </w:r>
            <w:r>
              <w:rPr>
                <w:spacing w:val="-1"/>
              </w:rPr>
              <w:t>points?</w:t>
            </w:r>
            <w:r>
              <w:rPr>
                <w:spacing w:val="55"/>
              </w:rPr>
              <w:t xml:space="preserve"> </w:t>
            </w:r>
            <w:r>
              <w:rPr>
                <w:spacing w:val="-1"/>
              </w:rPr>
              <w:t>Explain</w:t>
            </w:r>
            <w:r>
              <w:rPr>
                <w:spacing w:val="59"/>
              </w:rPr>
              <w:t xml:space="preserve"> </w:t>
            </w:r>
            <w:r>
              <w:t>how</w:t>
            </w:r>
            <w:r>
              <w:rPr>
                <w:spacing w:val="-1"/>
              </w:rPr>
              <w:t xml:space="preserve"> these</w:t>
            </w:r>
            <w:r>
              <w:t xml:space="preserve"> </w:t>
            </w:r>
            <w:r>
              <w:rPr>
                <w:spacing w:val="-1"/>
              </w:rPr>
              <w:t>targets</w:t>
            </w:r>
            <w:r>
              <w:rPr>
                <w:spacing w:val="1"/>
              </w:rPr>
              <w:t xml:space="preserve"> </w:t>
            </w:r>
            <w:r>
              <w:rPr>
                <w:spacing w:val="-1"/>
              </w:rPr>
              <w:t>were</w:t>
            </w:r>
            <w:r>
              <w:t xml:space="preserve"> </w:t>
            </w:r>
            <w:r>
              <w:rPr>
                <w:spacing w:val="-1"/>
              </w:rPr>
              <w:t>determined.</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Pr>
                <w:sz w:val="16"/>
                <w:szCs w:val="16"/>
              </w:rPr>
              <w:t>See attached spreadsheet. For specific targets for each student on the roster.</w:t>
            </w:r>
          </w:p>
          <w:p w:rsidR="00D94CD3" w:rsidRDefault="00D94CD3" w:rsidP="003D548B">
            <w:pPr>
              <w:rPr>
                <w:sz w:val="16"/>
                <w:szCs w:val="16"/>
              </w:rPr>
            </w:pPr>
          </w:p>
          <w:p w:rsidR="00D94CD3" w:rsidRDefault="00D94CD3" w:rsidP="003D548B">
            <w:pPr>
              <w:rPr>
                <w:sz w:val="16"/>
                <w:szCs w:val="16"/>
              </w:rPr>
            </w:pPr>
            <w:r>
              <w:rPr>
                <w:sz w:val="16"/>
                <w:szCs w:val="16"/>
              </w:rPr>
              <w:t xml:space="preserve">I have four students well below grade level. This shows in the MAP data and is reinforced in the DIBELS data.  Four students are well prepared for grade 2 level reading, and two students who area above proficiency for Grade 2. </w:t>
            </w:r>
          </w:p>
          <w:p w:rsidR="00D94CD3" w:rsidRDefault="00D94CD3" w:rsidP="003D548B">
            <w:pPr>
              <w:rPr>
                <w:sz w:val="16"/>
                <w:szCs w:val="16"/>
              </w:rPr>
            </w:pPr>
            <w:r>
              <w:rPr>
                <w:sz w:val="16"/>
                <w:szCs w:val="16"/>
              </w:rPr>
              <w:t xml:space="preserve"> For students who are meeting or exceeding expected levels, I would hope to maintain percentage. For those scoring below, I will have to advance their growth further so as not to widen the gap. By maintaining current % the gap will widen.</w:t>
            </w:r>
          </w:p>
          <w:p w:rsidR="00D94CD3" w:rsidRDefault="00D94CD3" w:rsidP="003D548B">
            <w:pPr>
              <w:rPr>
                <w:sz w:val="16"/>
                <w:szCs w:val="16"/>
              </w:rPr>
            </w:pPr>
          </w:p>
          <w:p w:rsidR="00D94CD3" w:rsidRPr="00094066" w:rsidRDefault="00D94CD3" w:rsidP="003D548B">
            <w:pPr>
              <w:rPr>
                <w:sz w:val="16"/>
                <w:szCs w:val="16"/>
              </w:rPr>
            </w:pPr>
          </w:p>
        </w:tc>
      </w:tr>
      <w:tr w:rsidR="00D94CD3" w:rsidRPr="00094066" w:rsidTr="003D548B">
        <w:trPr>
          <w:trHeight w:hRule="exact" w:val="2450"/>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tabs>
                <w:tab w:val="left" w:pos="822"/>
              </w:tabs>
              <w:spacing w:line="317" w:lineRule="exact"/>
              <w:ind w:left="102"/>
              <w:rPr>
                <w:rFonts w:eastAsia="Times New Roman"/>
                <w:sz w:val="28"/>
                <w:szCs w:val="28"/>
              </w:rPr>
            </w:pPr>
            <w:r>
              <w:rPr>
                <w:b/>
                <w:spacing w:val="-1"/>
                <w:sz w:val="28"/>
              </w:rPr>
              <w:t>IV.</w:t>
            </w:r>
            <w:r>
              <w:rPr>
                <w:b/>
                <w:spacing w:val="-1"/>
                <w:sz w:val="28"/>
              </w:rPr>
              <w:tab/>
            </w:r>
            <w:r>
              <w:rPr>
                <w:b/>
                <w:sz w:val="28"/>
              </w:rPr>
              <w:t xml:space="preserve">Student </w:t>
            </w:r>
            <w:r>
              <w:rPr>
                <w:b/>
                <w:spacing w:val="-1"/>
                <w:sz w:val="28"/>
              </w:rPr>
              <w:t>Population:</w:t>
            </w:r>
          </w:p>
          <w:p w:rsidR="00D94CD3" w:rsidRDefault="00D94CD3" w:rsidP="003D548B">
            <w:pPr>
              <w:pStyle w:val="TableParagraph"/>
              <w:ind w:left="101"/>
              <w:contextualSpacing/>
              <w:rPr>
                <w:b/>
                <w:sz w:val="28"/>
              </w:rPr>
            </w:pPr>
            <w:r>
              <w:rPr>
                <w:spacing w:val="-1"/>
              </w:rPr>
              <w:t>Provide</w:t>
            </w:r>
            <w:r>
              <w:t xml:space="preserve"> an</w:t>
            </w:r>
            <w:r>
              <w:rPr>
                <w:spacing w:val="-3"/>
              </w:rPr>
              <w:t xml:space="preserve"> </w:t>
            </w:r>
            <w:r>
              <w:rPr>
                <w:spacing w:val="-1"/>
              </w:rPr>
              <w:t>in-depth</w:t>
            </w:r>
            <w:r>
              <w:t xml:space="preserve"> </w:t>
            </w:r>
            <w:r>
              <w:rPr>
                <w:spacing w:val="-1"/>
              </w:rPr>
              <w:t>description</w:t>
            </w:r>
            <w:r>
              <w:rPr>
                <w:spacing w:val="-3"/>
              </w:rPr>
              <w:t xml:space="preserve"> </w:t>
            </w:r>
            <w:r>
              <w:t>of</w:t>
            </w:r>
            <w:r>
              <w:rPr>
                <w:spacing w:val="-2"/>
              </w:rPr>
              <w:t xml:space="preserve"> </w:t>
            </w:r>
            <w:r>
              <w:t>the</w:t>
            </w:r>
            <w:r>
              <w:rPr>
                <w:spacing w:val="-2"/>
              </w:rPr>
              <w:t xml:space="preserve"> </w:t>
            </w:r>
            <w:r>
              <w:rPr>
                <w:spacing w:val="-1"/>
              </w:rPr>
              <w:t>student population</w:t>
            </w:r>
            <w:r>
              <w:rPr>
                <w:spacing w:val="45"/>
              </w:rPr>
              <w:t xml:space="preserve"> </w:t>
            </w:r>
            <w:r>
              <w:rPr>
                <w:spacing w:val="-1"/>
              </w:rPr>
              <w:t>included</w:t>
            </w:r>
            <w:r>
              <w:rPr>
                <w:spacing w:val="-2"/>
              </w:rPr>
              <w:t xml:space="preserve"> </w:t>
            </w:r>
            <w:r>
              <w:t>in</w:t>
            </w:r>
            <w:r>
              <w:rPr>
                <w:spacing w:val="-3"/>
              </w:rPr>
              <w:t xml:space="preserve"> </w:t>
            </w:r>
            <w:r>
              <w:t xml:space="preserve">the </w:t>
            </w:r>
            <w:r>
              <w:rPr>
                <w:spacing w:val="-1"/>
              </w:rPr>
              <w:t>SLO.</w:t>
            </w:r>
            <w:r>
              <w:t xml:space="preserve">  </w:t>
            </w:r>
            <w:r>
              <w:rPr>
                <w:spacing w:val="-2"/>
              </w:rPr>
              <w:t>At</w:t>
            </w:r>
            <w:r>
              <w:rPr>
                <w:spacing w:val="1"/>
              </w:rPr>
              <w:t xml:space="preserve"> </w:t>
            </w:r>
            <w:r>
              <w:rPr>
                <w:spacing w:val="-1"/>
              </w:rPr>
              <w:t xml:space="preserve">least </w:t>
            </w:r>
            <w:r>
              <w:t>six</w:t>
            </w:r>
            <w:r>
              <w:rPr>
                <w:spacing w:val="-2"/>
              </w:rPr>
              <w:t xml:space="preserve"> </w:t>
            </w:r>
            <w:r>
              <w:rPr>
                <w:spacing w:val="-1"/>
              </w:rPr>
              <w:t>students</w:t>
            </w:r>
            <w:r>
              <w:t xml:space="preserve"> </w:t>
            </w:r>
            <w:r>
              <w:rPr>
                <w:spacing w:val="-1"/>
              </w:rPr>
              <w:t>are</w:t>
            </w:r>
            <w:r>
              <w:rPr>
                <w:spacing w:val="-2"/>
              </w:rPr>
              <w:t xml:space="preserve"> </w:t>
            </w:r>
            <w:r>
              <w:t>to be</w:t>
            </w:r>
            <w:r>
              <w:rPr>
                <w:spacing w:val="33"/>
              </w:rPr>
              <w:t xml:space="preserve"> </w:t>
            </w:r>
            <w:r>
              <w:rPr>
                <w:spacing w:val="-1"/>
              </w:rPr>
              <w:t>involved</w:t>
            </w:r>
            <w:r>
              <w:t xml:space="preserve"> in </w:t>
            </w:r>
            <w:r>
              <w:rPr>
                <w:spacing w:val="-1"/>
              </w:rPr>
              <w:t>an</w:t>
            </w:r>
            <w:r>
              <w:t xml:space="preserve"> </w:t>
            </w:r>
            <w:r>
              <w:rPr>
                <w:spacing w:val="-1"/>
              </w:rPr>
              <w:t>SLO.</w:t>
            </w:r>
            <w:r>
              <w:t xml:space="preserve"> </w:t>
            </w:r>
            <w:r>
              <w:rPr>
                <w:spacing w:val="-1"/>
              </w:rPr>
              <w:t>Describe</w:t>
            </w:r>
            <w:r>
              <w:t xml:space="preserve"> any</w:t>
            </w:r>
            <w:r>
              <w:rPr>
                <w:spacing w:val="-3"/>
              </w:rPr>
              <w:t xml:space="preserve"> </w:t>
            </w:r>
            <w:r>
              <w:rPr>
                <w:spacing w:val="-1"/>
              </w:rPr>
              <w:t>exceptionalities</w:t>
            </w:r>
            <w:r>
              <w:t xml:space="preserve"> </w:t>
            </w:r>
            <w:r>
              <w:rPr>
                <w:spacing w:val="-1"/>
              </w:rPr>
              <w:t>and</w:t>
            </w:r>
            <w:r>
              <w:rPr>
                <w:spacing w:val="27"/>
              </w:rPr>
              <w:t xml:space="preserve"> </w:t>
            </w:r>
            <w:r>
              <w:rPr>
                <w:spacing w:val="-1"/>
              </w:rPr>
              <w:t>special needs</w:t>
            </w:r>
            <w:r>
              <w:t xml:space="preserve"> </w:t>
            </w:r>
            <w:r>
              <w:rPr>
                <w:spacing w:val="-1"/>
              </w:rPr>
              <w:t>of</w:t>
            </w:r>
            <w:r>
              <w:t xml:space="preserve"> </w:t>
            </w:r>
            <w:r>
              <w:rPr>
                <w:spacing w:val="-1"/>
              </w:rPr>
              <w:t>this</w:t>
            </w:r>
            <w:r>
              <w:rPr>
                <w:spacing w:val="-2"/>
              </w:rPr>
              <w:t xml:space="preserve"> </w:t>
            </w:r>
            <w:r>
              <w:rPr>
                <w:spacing w:val="-1"/>
              </w:rPr>
              <w:t>student</w:t>
            </w:r>
            <w:r>
              <w:rPr>
                <w:spacing w:val="1"/>
              </w:rPr>
              <w:t xml:space="preserve"> </w:t>
            </w:r>
            <w:r>
              <w:rPr>
                <w:spacing w:val="-1"/>
              </w:rPr>
              <w:t>group.</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Pr>
                <w:sz w:val="16"/>
                <w:szCs w:val="16"/>
              </w:rPr>
              <w:t xml:space="preserve">Of my reading class of ten students I have four that are below grade level.  One is an English Language Learner, whose fluency is proficient in Spanish, but needs concentrated work in English. He is receiving ELL services, and I have an appt. to meet with both the school psychologist to determine if two students are receiving additional services or need to be monitored/or referred for interventions. </w:t>
            </w:r>
          </w:p>
          <w:p w:rsidR="00D94CD3" w:rsidRDefault="00D94CD3" w:rsidP="003D548B">
            <w:pPr>
              <w:rPr>
                <w:sz w:val="16"/>
                <w:szCs w:val="16"/>
              </w:rPr>
            </w:pPr>
            <w:r>
              <w:rPr>
                <w:sz w:val="16"/>
                <w:szCs w:val="16"/>
              </w:rPr>
              <w:t>2 of the students entered the school system in 1</w:t>
            </w:r>
            <w:r w:rsidRPr="00096834">
              <w:rPr>
                <w:sz w:val="16"/>
                <w:szCs w:val="16"/>
                <w:vertAlign w:val="superscript"/>
              </w:rPr>
              <w:t>st</w:t>
            </w:r>
            <w:r>
              <w:rPr>
                <w:sz w:val="16"/>
                <w:szCs w:val="16"/>
              </w:rPr>
              <w:t xml:space="preserve"> grade as one was home schooled and the other arrived from the parochial school.</w:t>
            </w:r>
          </w:p>
          <w:p w:rsidR="00D94CD3" w:rsidRPr="00094066" w:rsidRDefault="00D94CD3" w:rsidP="003D548B">
            <w:pPr>
              <w:rPr>
                <w:sz w:val="16"/>
                <w:szCs w:val="16"/>
              </w:rPr>
            </w:pPr>
            <w:r>
              <w:rPr>
                <w:sz w:val="16"/>
                <w:szCs w:val="16"/>
              </w:rPr>
              <w:t>2 of the students are strong readers that will need challenge.</w:t>
            </w:r>
          </w:p>
        </w:tc>
      </w:tr>
      <w:tr w:rsidR="00D94CD3" w:rsidRPr="00094066" w:rsidTr="003D548B">
        <w:trPr>
          <w:trHeight w:hRule="exact" w:val="2450"/>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tabs>
                <w:tab w:val="left" w:pos="752"/>
              </w:tabs>
              <w:spacing w:line="322" w:lineRule="exact"/>
              <w:ind w:left="753" w:right="610" w:hanging="541"/>
              <w:rPr>
                <w:rFonts w:eastAsia="Times New Roman"/>
                <w:sz w:val="28"/>
                <w:szCs w:val="28"/>
              </w:rPr>
            </w:pPr>
            <w:r>
              <w:rPr>
                <w:b/>
                <w:spacing w:val="-1"/>
                <w:sz w:val="28"/>
              </w:rPr>
              <w:t>V.</w:t>
            </w:r>
            <w:r>
              <w:rPr>
                <w:b/>
                <w:spacing w:val="-1"/>
                <w:sz w:val="28"/>
              </w:rPr>
              <w:tab/>
              <w:t xml:space="preserve">Standards/Content </w:t>
            </w:r>
            <w:r>
              <w:rPr>
                <w:b/>
                <w:sz w:val="28"/>
              </w:rPr>
              <w:t>and</w:t>
            </w:r>
            <w:r>
              <w:rPr>
                <w:b/>
                <w:spacing w:val="-1"/>
                <w:sz w:val="28"/>
              </w:rPr>
              <w:t xml:space="preserve"> Interval</w:t>
            </w:r>
            <w:r>
              <w:rPr>
                <w:b/>
                <w:spacing w:val="1"/>
                <w:sz w:val="28"/>
              </w:rPr>
              <w:t xml:space="preserve"> </w:t>
            </w:r>
            <w:r>
              <w:rPr>
                <w:b/>
                <w:spacing w:val="-1"/>
                <w:sz w:val="28"/>
              </w:rPr>
              <w:t>of</w:t>
            </w:r>
            <w:r>
              <w:rPr>
                <w:b/>
                <w:spacing w:val="29"/>
                <w:sz w:val="28"/>
              </w:rPr>
              <w:t xml:space="preserve"> </w:t>
            </w:r>
            <w:r>
              <w:rPr>
                <w:b/>
                <w:spacing w:val="-1"/>
                <w:sz w:val="28"/>
              </w:rPr>
              <w:t>Instruction</w:t>
            </w:r>
          </w:p>
          <w:p w:rsidR="00D94CD3" w:rsidRDefault="00D94CD3" w:rsidP="003D548B">
            <w:pPr>
              <w:pStyle w:val="TableParagraph"/>
              <w:ind w:left="102" w:right="310"/>
              <w:rPr>
                <w:spacing w:val="-1"/>
              </w:rPr>
            </w:pPr>
            <w:r>
              <w:rPr>
                <w:spacing w:val="-1"/>
              </w:rPr>
              <w:t>Describe</w:t>
            </w:r>
            <w:r>
              <w:rPr>
                <w:spacing w:val="-2"/>
              </w:rPr>
              <w:t xml:space="preserve"> </w:t>
            </w:r>
            <w:r>
              <w:t>the</w:t>
            </w:r>
            <w:r>
              <w:rPr>
                <w:spacing w:val="-2"/>
              </w:rPr>
              <w:t xml:space="preserve"> </w:t>
            </w:r>
            <w:r>
              <w:rPr>
                <w:spacing w:val="-1"/>
              </w:rPr>
              <w:t>content</w:t>
            </w:r>
            <w:r>
              <w:rPr>
                <w:spacing w:val="1"/>
              </w:rPr>
              <w:t xml:space="preserve"> </w:t>
            </w:r>
            <w:r>
              <w:t>and</w:t>
            </w:r>
            <w:r>
              <w:rPr>
                <w:spacing w:val="-2"/>
              </w:rPr>
              <w:t xml:space="preserve"> </w:t>
            </w:r>
            <w:r>
              <w:rPr>
                <w:spacing w:val="-1"/>
              </w:rPr>
              <w:t>content</w:t>
            </w:r>
            <w:r>
              <w:rPr>
                <w:spacing w:val="1"/>
              </w:rPr>
              <w:t xml:space="preserve"> </w:t>
            </w:r>
            <w:r>
              <w:rPr>
                <w:spacing w:val="-1"/>
              </w:rPr>
              <w:t>standards</w:t>
            </w:r>
            <w:r>
              <w:t xml:space="preserve"> </w:t>
            </w:r>
            <w:r>
              <w:rPr>
                <w:spacing w:val="-1"/>
              </w:rPr>
              <w:t>that</w:t>
            </w:r>
            <w:r>
              <w:rPr>
                <w:spacing w:val="-2"/>
              </w:rPr>
              <w:t xml:space="preserve"> </w:t>
            </w:r>
            <w:r>
              <w:t>are</w:t>
            </w:r>
            <w:r>
              <w:rPr>
                <w:spacing w:val="33"/>
              </w:rPr>
              <w:t xml:space="preserve"> </w:t>
            </w:r>
            <w:r>
              <w:rPr>
                <w:spacing w:val="-1"/>
              </w:rPr>
              <w:t>addressed</w:t>
            </w:r>
            <w:r>
              <w:t xml:space="preserve"> by</w:t>
            </w:r>
            <w:r>
              <w:rPr>
                <w:spacing w:val="-3"/>
              </w:rPr>
              <w:t xml:space="preserve"> </w:t>
            </w:r>
            <w:r>
              <w:t xml:space="preserve">the </w:t>
            </w:r>
            <w:r>
              <w:rPr>
                <w:spacing w:val="-1"/>
              </w:rPr>
              <w:t>SLO.</w:t>
            </w:r>
            <w:r>
              <w:t xml:space="preserve">  </w:t>
            </w:r>
            <w:r>
              <w:rPr>
                <w:spacing w:val="-1"/>
              </w:rPr>
              <w:t>Refer</w:t>
            </w:r>
            <w:r>
              <w:rPr>
                <w:spacing w:val="1"/>
              </w:rPr>
              <w:t xml:space="preserve"> </w:t>
            </w:r>
            <w:r>
              <w:rPr>
                <w:spacing w:val="-1"/>
              </w:rPr>
              <w:t>to</w:t>
            </w:r>
            <w:r>
              <w:t xml:space="preserve"> </w:t>
            </w:r>
            <w:r>
              <w:rPr>
                <w:spacing w:val="-1"/>
              </w:rPr>
              <w:t>the</w:t>
            </w:r>
            <w:r>
              <w:t xml:space="preserve"> </w:t>
            </w:r>
            <w:r>
              <w:rPr>
                <w:spacing w:val="-1"/>
              </w:rPr>
              <w:t>state</w:t>
            </w:r>
            <w:r>
              <w:t xml:space="preserve"> </w:t>
            </w:r>
            <w:r>
              <w:rPr>
                <w:spacing w:val="-1"/>
              </w:rPr>
              <w:t>content</w:t>
            </w:r>
            <w:r>
              <w:rPr>
                <w:spacing w:val="1"/>
              </w:rPr>
              <w:t xml:space="preserve"> </w:t>
            </w:r>
            <w:r>
              <w:rPr>
                <w:spacing w:val="-1"/>
              </w:rPr>
              <w:t>area</w:t>
            </w:r>
            <w:r>
              <w:rPr>
                <w:spacing w:val="27"/>
              </w:rPr>
              <w:t xml:space="preserve"> </w:t>
            </w:r>
            <w:r>
              <w:rPr>
                <w:spacing w:val="-1"/>
              </w:rPr>
              <w:t>standards</w:t>
            </w:r>
            <w:r>
              <w:t xml:space="preserve"> </w:t>
            </w:r>
            <w:r>
              <w:rPr>
                <w:spacing w:val="-1"/>
              </w:rPr>
              <w:t>to</w:t>
            </w:r>
            <w:r>
              <w:t xml:space="preserve"> </w:t>
            </w:r>
            <w:r>
              <w:rPr>
                <w:spacing w:val="-1"/>
              </w:rPr>
              <w:t>complete</w:t>
            </w:r>
            <w:r>
              <w:t xml:space="preserve"> </w:t>
            </w:r>
            <w:r>
              <w:rPr>
                <w:spacing w:val="-1"/>
              </w:rPr>
              <w:t>this</w:t>
            </w:r>
            <w:r>
              <w:rPr>
                <w:spacing w:val="-2"/>
              </w:rPr>
              <w:t xml:space="preserve"> </w:t>
            </w:r>
            <w:r>
              <w:rPr>
                <w:spacing w:val="-1"/>
              </w:rPr>
              <w:t>section.</w:t>
            </w:r>
            <w:r>
              <w:t xml:space="preserve">   </w:t>
            </w:r>
            <w:r>
              <w:rPr>
                <w:spacing w:val="-1"/>
              </w:rPr>
              <w:t>Provide</w:t>
            </w:r>
            <w:r>
              <w:rPr>
                <w:spacing w:val="-2"/>
              </w:rPr>
              <w:t xml:space="preserve"> </w:t>
            </w:r>
            <w:r>
              <w:t xml:space="preserve">a </w:t>
            </w:r>
            <w:r>
              <w:rPr>
                <w:spacing w:val="-1"/>
              </w:rPr>
              <w:t>data-driven</w:t>
            </w:r>
            <w:r>
              <w:rPr>
                <w:spacing w:val="43"/>
              </w:rPr>
              <w:t xml:space="preserve"> </w:t>
            </w:r>
            <w:r>
              <w:rPr>
                <w:spacing w:val="-1"/>
              </w:rPr>
              <w:t>explanation</w:t>
            </w:r>
            <w:r>
              <w:rPr>
                <w:spacing w:val="-3"/>
              </w:rPr>
              <w:t xml:space="preserve"> </w:t>
            </w:r>
            <w:r>
              <w:rPr>
                <w:spacing w:val="-1"/>
              </w:rPr>
              <w:t>for</w:t>
            </w:r>
            <w:r>
              <w:t xml:space="preserve"> </w:t>
            </w:r>
            <w:r>
              <w:rPr>
                <w:spacing w:val="-1"/>
              </w:rPr>
              <w:t>the</w:t>
            </w:r>
            <w:r>
              <w:t xml:space="preserve"> </w:t>
            </w:r>
            <w:r>
              <w:rPr>
                <w:spacing w:val="-1"/>
              </w:rPr>
              <w:t>focus</w:t>
            </w:r>
            <w:r>
              <w:t xml:space="preserve"> </w:t>
            </w:r>
            <w:r>
              <w:rPr>
                <w:spacing w:val="-2"/>
              </w:rPr>
              <w:t xml:space="preserve">of </w:t>
            </w:r>
            <w:r>
              <w:t xml:space="preserve">the </w:t>
            </w:r>
            <w:r>
              <w:rPr>
                <w:spacing w:val="-1"/>
              </w:rPr>
              <w:t>SLO.</w:t>
            </w:r>
            <w:r>
              <w:t xml:space="preserve">  </w:t>
            </w:r>
            <w:r>
              <w:rPr>
                <w:spacing w:val="-1"/>
              </w:rPr>
              <w:t>Also,</w:t>
            </w:r>
            <w:r>
              <w:t xml:space="preserve"> </w:t>
            </w:r>
            <w:r>
              <w:rPr>
                <w:spacing w:val="-1"/>
              </w:rPr>
              <w:t>describe</w:t>
            </w:r>
            <w:r>
              <w:t xml:space="preserve"> </w:t>
            </w:r>
            <w:r>
              <w:rPr>
                <w:spacing w:val="-2"/>
              </w:rPr>
              <w:t>the</w:t>
            </w:r>
            <w:r>
              <w:rPr>
                <w:spacing w:val="35"/>
              </w:rPr>
              <w:t xml:space="preserve"> </w:t>
            </w:r>
            <w:r>
              <w:rPr>
                <w:spacing w:val="-1"/>
              </w:rPr>
              <w:t>instructional</w:t>
            </w:r>
            <w:r>
              <w:rPr>
                <w:spacing w:val="1"/>
              </w:rPr>
              <w:t xml:space="preserve"> </w:t>
            </w:r>
            <w:r>
              <w:rPr>
                <w:spacing w:val="-1"/>
              </w:rPr>
              <w:t>period</w:t>
            </w:r>
            <w:r>
              <w:t xml:space="preserve"> </w:t>
            </w:r>
            <w:r>
              <w:rPr>
                <w:spacing w:val="-1"/>
              </w:rPr>
              <w:t>for</w:t>
            </w:r>
            <w:r>
              <w:t xml:space="preserve"> </w:t>
            </w:r>
            <w:r>
              <w:rPr>
                <w:spacing w:val="-1"/>
              </w:rPr>
              <w:t>this</w:t>
            </w:r>
            <w:r>
              <w:rPr>
                <w:spacing w:val="-5"/>
              </w:rPr>
              <w:t xml:space="preserve"> </w:t>
            </w:r>
            <w:r>
              <w:rPr>
                <w:spacing w:val="-1"/>
              </w:rPr>
              <w:t>SLO.</w:t>
            </w:r>
          </w:p>
          <w:p w:rsidR="00D94CD3" w:rsidRDefault="00D94CD3" w:rsidP="003D548B">
            <w:pPr>
              <w:pStyle w:val="TableParagraph"/>
              <w:spacing w:line="317" w:lineRule="exact"/>
              <w:ind w:left="102"/>
              <w:rPr>
                <w:b/>
                <w:sz w:val="28"/>
              </w:rPr>
            </w:pPr>
          </w:p>
        </w:tc>
        <w:tc>
          <w:tcPr>
            <w:tcW w:w="4969" w:type="dxa"/>
            <w:tcBorders>
              <w:top w:val="single" w:sz="5" w:space="0" w:color="000000"/>
              <w:left w:val="single" w:sz="5" w:space="0" w:color="000000"/>
              <w:bottom w:val="single" w:sz="5" w:space="0" w:color="000000"/>
              <w:right w:val="single" w:sz="5" w:space="0" w:color="000000"/>
            </w:tcBorders>
          </w:tcPr>
          <w:p w:rsidR="00D94CD3" w:rsidRPr="00096834" w:rsidRDefault="00D94CD3" w:rsidP="003D548B">
            <w:pPr>
              <w:contextualSpacing/>
              <w:rPr>
                <w:rFonts w:eastAsia="Times New Roman" w:cs="Times New Roman"/>
                <w:sz w:val="16"/>
                <w:szCs w:val="16"/>
              </w:rPr>
            </w:pPr>
            <w:r>
              <w:rPr>
                <w:rFonts w:eastAsia="Times New Roman" w:cs="Times New Roman"/>
                <w:sz w:val="16"/>
                <w:szCs w:val="16"/>
              </w:rPr>
              <w:t>3</w:t>
            </w:r>
            <w:r w:rsidRPr="00096834">
              <w:rPr>
                <w:rFonts w:eastAsia="Times New Roman" w:cs="Times New Roman"/>
                <w:sz w:val="16"/>
                <w:szCs w:val="16"/>
              </w:rPr>
              <w:t>.2  Use knowledge of how syllables work to read multisyllabic words.</w:t>
            </w:r>
          </w:p>
          <w:p w:rsidR="00D94CD3" w:rsidRPr="00096834" w:rsidRDefault="00D94CD3" w:rsidP="003D548B">
            <w:pPr>
              <w:contextualSpacing/>
              <w:rPr>
                <w:rFonts w:eastAsia="Times New Roman" w:cs="Times New Roman"/>
                <w:sz w:val="12"/>
                <w:szCs w:val="16"/>
              </w:rPr>
            </w:pP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3.6  Recognize and read grade-appropriate irregularly spelled words.</w:t>
            </w:r>
          </w:p>
          <w:p w:rsidR="00D94CD3" w:rsidRPr="00096834" w:rsidRDefault="00D94CD3" w:rsidP="003D548B">
            <w:pPr>
              <w:contextualSpacing/>
              <w:rPr>
                <w:rFonts w:eastAsia="Times New Roman" w:cs="Times New Roman"/>
                <w:sz w:val="12"/>
                <w:szCs w:val="16"/>
              </w:rPr>
            </w:pP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4.2. Read grade level texts orally with  accuracy, appropriate rate,   </w:t>
            </w: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         expression, intonation, and phrasing on successive readings.</w:t>
            </w:r>
          </w:p>
          <w:tbl>
            <w:tblPr>
              <w:tblW w:w="0" w:type="auto"/>
              <w:tblBorders>
                <w:top w:val="nil"/>
                <w:left w:val="nil"/>
                <w:bottom w:val="nil"/>
                <w:right w:val="nil"/>
              </w:tblBorders>
              <w:tblLayout w:type="fixed"/>
              <w:tblLook w:val="0000" w:firstRow="0" w:lastRow="0" w:firstColumn="0" w:lastColumn="0" w:noHBand="0" w:noVBand="0"/>
            </w:tblPr>
            <w:tblGrid>
              <w:gridCol w:w="4104"/>
            </w:tblGrid>
            <w:tr w:rsidR="00D94CD3" w:rsidRPr="00096834" w:rsidTr="003D548B">
              <w:trPr>
                <w:trHeight w:val="226"/>
              </w:trPr>
              <w:tc>
                <w:tcPr>
                  <w:tcW w:w="4104" w:type="dxa"/>
                </w:tcPr>
                <w:p w:rsidR="00D94CD3" w:rsidRPr="00096834" w:rsidRDefault="00D94CD3" w:rsidP="003D548B">
                  <w:pPr>
                    <w:contextualSpacing/>
                    <w:rPr>
                      <w:rFonts w:eastAsia="Times New Roman" w:cs="Times New Roman"/>
                      <w:sz w:val="12"/>
                      <w:szCs w:val="16"/>
                    </w:rPr>
                  </w:pP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13.1 Engage in whole and small group reading with  </w:t>
                  </w: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          purpose and understanding. </w:t>
                  </w:r>
                </w:p>
              </w:tc>
            </w:tr>
          </w:tbl>
          <w:p w:rsidR="00D94CD3" w:rsidRPr="00096834" w:rsidRDefault="00D94CD3" w:rsidP="003D548B">
            <w:pPr>
              <w:contextualSpacing/>
              <w:rPr>
                <w:rFonts w:eastAsia="Times New Roman" w:cs="Times New Roman"/>
                <w:sz w:val="12"/>
                <w:szCs w:val="16"/>
              </w:rPr>
            </w:pP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13.2  Read independently for sustained periods of time to build  </w:t>
            </w:r>
          </w:p>
          <w:p w:rsidR="00D94CD3" w:rsidRPr="00096834" w:rsidRDefault="00D94CD3" w:rsidP="003D548B">
            <w:pPr>
              <w:contextualSpacing/>
              <w:rPr>
                <w:rFonts w:eastAsia="Times New Roman" w:cs="Times New Roman"/>
                <w:sz w:val="16"/>
                <w:szCs w:val="16"/>
              </w:rPr>
            </w:pPr>
            <w:r w:rsidRPr="00096834">
              <w:rPr>
                <w:rFonts w:eastAsia="Times New Roman" w:cs="Times New Roman"/>
                <w:sz w:val="16"/>
                <w:szCs w:val="16"/>
              </w:rPr>
              <w:t xml:space="preserve">          stamina.</w:t>
            </w:r>
          </w:p>
          <w:p w:rsidR="00D94CD3" w:rsidRPr="009B1023" w:rsidRDefault="00D94CD3" w:rsidP="003D548B">
            <w:pPr>
              <w:contextualSpacing/>
              <w:rPr>
                <w:rFonts w:ascii="Cambria" w:eastAsia="Times New Roman" w:hAnsi="Cambria" w:cs="Times New Roman"/>
                <w:sz w:val="12"/>
                <w:szCs w:val="16"/>
              </w:rPr>
            </w:pPr>
          </w:p>
          <w:p w:rsidR="00D94CD3" w:rsidRPr="009B1023" w:rsidRDefault="00D94CD3" w:rsidP="003D548B">
            <w:pPr>
              <w:contextualSpacing/>
              <w:rPr>
                <w:rFonts w:ascii="Cambria" w:eastAsia="Times New Roman" w:hAnsi="Cambria" w:cs="Times New Roman"/>
                <w:sz w:val="16"/>
                <w:szCs w:val="16"/>
              </w:rPr>
            </w:pPr>
            <w:r w:rsidRPr="009B1023">
              <w:rPr>
                <w:rFonts w:ascii="Cambria" w:eastAsia="Times New Roman" w:hAnsi="Cambria" w:cs="Times New Roman"/>
                <w:sz w:val="16"/>
                <w:szCs w:val="16"/>
              </w:rPr>
              <w:t xml:space="preserve">13.3  Read and respond according to task and purpose to become </w:t>
            </w:r>
          </w:p>
          <w:p w:rsidR="00D94CD3" w:rsidRPr="009B1023" w:rsidRDefault="00D94CD3" w:rsidP="003D548B">
            <w:pPr>
              <w:contextualSpacing/>
              <w:rPr>
                <w:rFonts w:ascii="Cambria" w:eastAsia="Times New Roman" w:hAnsi="Cambria" w:cs="Times New Roman"/>
                <w:sz w:val="16"/>
                <w:szCs w:val="16"/>
              </w:rPr>
            </w:pPr>
            <w:r w:rsidRPr="009B1023">
              <w:rPr>
                <w:rFonts w:ascii="Cambria" w:eastAsia="Times New Roman" w:hAnsi="Cambria" w:cs="Times New Roman"/>
                <w:sz w:val="16"/>
                <w:szCs w:val="16"/>
              </w:rPr>
              <w:t xml:space="preserve">          self-directed, critical readers and thinkers.</w:t>
            </w:r>
          </w:p>
          <w:p w:rsidR="00D94CD3" w:rsidRPr="00094066" w:rsidRDefault="00D94CD3" w:rsidP="003D548B">
            <w:pPr>
              <w:rPr>
                <w:sz w:val="16"/>
                <w:szCs w:val="16"/>
              </w:rPr>
            </w:pPr>
          </w:p>
        </w:tc>
      </w:tr>
      <w:tr w:rsidR="00D94CD3" w:rsidRPr="00094066" w:rsidTr="003D548B">
        <w:trPr>
          <w:trHeight w:hRule="exact" w:val="3198"/>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tabs>
                <w:tab w:val="left" w:pos="1182"/>
              </w:tabs>
              <w:spacing w:line="322" w:lineRule="exact"/>
              <w:ind w:left="1182" w:right="451" w:hanging="721"/>
              <w:rPr>
                <w:rFonts w:eastAsia="Times New Roman"/>
                <w:sz w:val="28"/>
                <w:szCs w:val="28"/>
              </w:rPr>
            </w:pPr>
            <w:r>
              <w:rPr>
                <w:b/>
                <w:spacing w:val="-1"/>
                <w:sz w:val="28"/>
              </w:rPr>
              <w:t>VI.</w:t>
            </w:r>
            <w:r>
              <w:rPr>
                <w:b/>
                <w:spacing w:val="-1"/>
                <w:sz w:val="28"/>
              </w:rPr>
              <w:tab/>
              <w:t>Assessment</w:t>
            </w:r>
            <w:r>
              <w:rPr>
                <w:b/>
                <w:sz w:val="28"/>
              </w:rPr>
              <w:t xml:space="preserve"> (Pre-</w:t>
            </w:r>
            <w:r>
              <w:rPr>
                <w:b/>
                <w:spacing w:val="-1"/>
                <w:sz w:val="28"/>
              </w:rPr>
              <w:t xml:space="preserve"> and</w:t>
            </w:r>
            <w:r>
              <w:rPr>
                <w:b/>
                <w:sz w:val="28"/>
              </w:rPr>
              <w:t xml:space="preserve"> </w:t>
            </w:r>
            <w:r>
              <w:rPr>
                <w:b/>
                <w:spacing w:val="-1"/>
                <w:sz w:val="28"/>
              </w:rPr>
              <w:t>Post-)</w:t>
            </w:r>
            <w:r>
              <w:rPr>
                <w:b/>
                <w:spacing w:val="-3"/>
                <w:sz w:val="28"/>
              </w:rPr>
              <w:t xml:space="preserve"> </w:t>
            </w:r>
            <w:r>
              <w:rPr>
                <w:b/>
                <w:sz w:val="28"/>
              </w:rPr>
              <w:t>and</w:t>
            </w:r>
            <w:r>
              <w:rPr>
                <w:b/>
                <w:spacing w:val="28"/>
                <w:sz w:val="28"/>
              </w:rPr>
              <w:t xml:space="preserve"> </w:t>
            </w:r>
            <w:r>
              <w:rPr>
                <w:b/>
                <w:spacing w:val="-1"/>
                <w:sz w:val="28"/>
              </w:rPr>
              <w:t>Scoring:</w:t>
            </w:r>
          </w:p>
          <w:p w:rsidR="00D94CD3" w:rsidRDefault="00D94CD3" w:rsidP="003D548B">
            <w:pPr>
              <w:pStyle w:val="TableParagraph"/>
              <w:ind w:left="101"/>
              <w:contextualSpacing/>
              <w:rPr>
                <w:b/>
                <w:sz w:val="28"/>
              </w:rPr>
            </w:pPr>
            <w:r>
              <w:rPr>
                <w:spacing w:val="-1"/>
              </w:rPr>
              <w:t>Describe</w:t>
            </w:r>
            <w:r>
              <w:rPr>
                <w:spacing w:val="-2"/>
              </w:rPr>
              <w:t xml:space="preserve"> </w:t>
            </w:r>
            <w:r>
              <w:t>the</w:t>
            </w:r>
            <w:r>
              <w:rPr>
                <w:spacing w:val="-2"/>
              </w:rPr>
              <w:t xml:space="preserve"> </w:t>
            </w:r>
            <w:r>
              <w:rPr>
                <w:spacing w:val="-1"/>
              </w:rPr>
              <w:t>assessments</w:t>
            </w:r>
            <w:r>
              <w:rPr>
                <w:spacing w:val="-2"/>
              </w:rPr>
              <w:t xml:space="preserve"> </w:t>
            </w:r>
            <w:r>
              <w:t>(pre-</w:t>
            </w:r>
            <w:r>
              <w:rPr>
                <w:spacing w:val="-4"/>
              </w:rPr>
              <w:t xml:space="preserve"> </w:t>
            </w:r>
            <w:r>
              <w:t xml:space="preserve">and </w:t>
            </w:r>
            <w:r>
              <w:rPr>
                <w:spacing w:val="-1"/>
              </w:rPr>
              <w:t>post-)</w:t>
            </w:r>
            <w:r>
              <w:t xml:space="preserve"> </w:t>
            </w:r>
            <w:r>
              <w:rPr>
                <w:spacing w:val="-1"/>
              </w:rPr>
              <w:t>that</w:t>
            </w:r>
            <w:r>
              <w:rPr>
                <w:spacing w:val="1"/>
              </w:rPr>
              <w:t xml:space="preserve"> </w:t>
            </w:r>
            <w:r>
              <w:rPr>
                <w:spacing w:val="-1"/>
              </w:rPr>
              <w:t>will</w:t>
            </w:r>
            <w:r>
              <w:rPr>
                <w:spacing w:val="-2"/>
              </w:rPr>
              <w:t xml:space="preserve"> </w:t>
            </w:r>
            <w:r>
              <w:t>be</w:t>
            </w:r>
            <w:r>
              <w:rPr>
                <w:spacing w:val="-2"/>
              </w:rPr>
              <w:t xml:space="preserve"> </w:t>
            </w:r>
            <w:r>
              <w:t>used</w:t>
            </w:r>
            <w:r>
              <w:rPr>
                <w:spacing w:val="31"/>
              </w:rPr>
              <w:t xml:space="preserve"> </w:t>
            </w:r>
            <w:r>
              <w:t xml:space="preserve">to </w:t>
            </w:r>
            <w:r>
              <w:rPr>
                <w:spacing w:val="-1"/>
              </w:rPr>
              <w:t>determine</w:t>
            </w:r>
            <w:r>
              <w:t xml:space="preserve"> </w:t>
            </w:r>
            <w:r>
              <w:rPr>
                <w:spacing w:val="-1"/>
              </w:rPr>
              <w:t>student</w:t>
            </w:r>
            <w:r>
              <w:rPr>
                <w:spacing w:val="1"/>
              </w:rPr>
              <w:t xml:space="preserve"> </w:t>
            </w:r>
            <w:r>
              <w:rPr>
                <w:spacing w:val="-1"/>
              </w:rPr>
              <w:t>growth.</w:t>
            </w:r>
            <w:r>
              <w:t xml:space="preserve"> </w:t>
            </w:r>
            <w:r>
              <w:rPr>
                <w:spacing w:val="1"/>
              </w:rPr>
              <w:t xml:space="preserve"> </w:t>
            </w:r>
            <w:r>
              <w:rPr>
                <w:spacing w:val="-1"/>
              </w:rPr>
              <w:t xml:space="preserve">How </w:t>
            </w:r>
            <w:r>
              <w:t xml:space="preserve">do </w:t>
            </w:r>
            <w:r>
              <w:rPr>
                <w:spacing w:val="-1"/>
              </w:rPr>
              <w:t>they</w:t>
            </w:r>
            <w:r>
              <w:rPr>
                <w:spacing w:val="-2"/>
              </w:rPr>
              <w:t xml:space="preserve"> </w:t>
            </w:r>
            <w:r>
              <w:rPr>
                <w:spacing w:val="-1"/>
              </w:rPr>
              <w:t>measure</w:t>
            </w:r>
            <w:r>
              <w:t xml:space="preserve"> </w:t>
            </w:r>
            <w:r>
              <w:rPr>
                <w:spacing w:val="-1"/>
              </w:rPr>
              <w:t>the</w:t>
            </w:r>
            <w:r>
              <w:rPr>
                <w:spacing w:val="23"/>
              </w:rPr>
              <w:t xml:space="preserve"> </w:t>
            </w:r>
            <w:r>
              <w:rPr>
                <w:spacing w:val="-1"/>
              </w:rPr>
              <w:t>identified</w:t>
            </w:r>
            <w:r>
              <w:t xml:space="preserve"> </w:t>
            </w:r>
            <w:r>
              <w:rPr>
                <w:spacing w:val="-1"/>
              </w:rPr>
              <w:t>content/skills</w:t>
            </w:r>
            <w:r>
              <w:t xml:space="preserve"> </w:t>
            </w:r>
            <w:r>
              <w:rPr>
                <w:spacing w:val="-1"/>
              </w:rPr>
              <w:t>of</w:t>
            </w:r>
            <w:r>
              <w:t xml:space="preserve"> </w:t>
            </w:r>
            <w:r>
              <w:rPr>
                <w:spacing w:val="-1"/>
              </w:rPr>
              <w:t>the</w:t>
            </w:r>
            <w:r>
              <w:t xml:space="preserve"> </w:t>
            </w:r>
            <w:r>
              <w:rPr>
                <w:spacing w:val="-1"/>
              </w:rPr>
              <w:t>SLO?</w:t>
            </w:r>
            <w:r>
              <w:t xml:space="preserve">  How</w:t>
            </w:r>
            <w:r>
              <w:rPr>
                <w:spacing w:val="-2"/>
              </w:rPr>
              <w:t xml:space="preserve"> </w:t>
            </w:r>
            <w:r>
              <w:rPr>
                <w:spacing w:val="-1"/>
              </w:rPr>
              <w:t>will</w:t>
            </w:r>
            <w:r>
              <w:rPr>
                <w:spacing w:val="-2"/>
              </w:rPr>
              <w:t xml:space="preserve"> </w:t>
            </w:r>
            <w:r>
              <w:t>they</w:t>
            </w:r>
            <w:r>
              <w:rPr>
                <w:spacing w:val="-2"/>
              </w:rPr>
              <w:t xml:space="preserve"> </w:t>
            </w:r>
            <w:r>
              <w:t>be</w:t>
            </w:r>
            <w:r>
              <w:rPr>
                <w:spacing w:val="21"/>
              </w:rPr>
              <w:t xml:space="preserve"> </w:t>
            </w:r>
            <w:r>
              <w:rPr>
                <w:spacing w:val="-1"/>
              </w:rPr>
              <w:t>administered</w:t>
            </w:r>
            <w:r>
              <w:t xml:space="preserve"> and by</w:t>
            </w:r>
            <w:r>
              <w:rPr>
                <w:spacing w:val="-2"/>
              </w:rPr>
              <w:t xml:space="preserve"> whom?</w:t>
            </w:r>
            <w:r>
              <w:rPr>
                <w:spacing w:val="55"/>
              </w:rPr>
              <w:t xml:space="preserve"> </w:t>
            </w:r>
            <w:r>
              <w:rPr>
                <w:spacing w:val="-1"/>
              </w:rPr>
              <w:t>Include</w:t>
            </w:r>
            <w:r>
              <w:rPr>
                <w:spacing w:val="2"/>
              </w:rPr>
              <w:t xml:space="preserve"> </w:t>
            </w:r>
            <w:r>
              <w:rPr>
                <w:spacing w:val="-1"/>
              </w:rPr>
              <w:t>information</w:t>
            </w:r>
            <w:r>
              <w:t xml:space="preserve"> on</w:t>
            </w:r>
            <w:r>
              <w:rPr>
                <w:spacing w:val="-3"/>
              </w:rPr>
              <w:t xml:space="preserve"> </w:t>
            </w:r>
            <w:r>
              <w:rPr>
                <w:spacing w:val="-1"/>
              </w:rPr>
              <w:t>how</w:t>
            </w:r>
            <w:r>
              <w:rPr>
                <w:spacing w:val="33"/>
              </w:rPr>
              <w:t xml:space="preserve"> </w:t>
            </w:r>
            <w:r>
              <w:t xml:space="preserve">the </w:t>
            </w:r>
            <w:r>
              <w:rPr>
                <w:spacing w:val="-1"/>
              </w:rPr>
              <w:t>assessment(s)</w:t>
            </w:r>
            <w:r>
              <w:t xml:space="preserve"> </w:t>
            </w:r>
            <w:r>
              <w:rPr>
                <w:spacing w:val="-1"/>
              </w:rPr>
              <w:t>will</w:t>
            </w:r>
            <w:r>
              <w:rPr>
                <w:spacing w:val="-2"/>
              </w:rPr>
              <w:t xml:space="preserve"> </w:t>
            </w:r>
            <w:r>
              <w:t xml:space="preserve">be </w:t>
            </w:r>
            <w:r>
              <w:rPr>
                <w:spacing w:val="-1"/>
              </w:rPr>
              <w:t>scored.</w:t>
            </w:r>
            <w:r>
              <w:t xml:space="preserve">  </w:t>
            </w:r>
            <w:r>
              <w:rPr>
                <w:spacing w:val="-1"/>
              </w:rPr>
              <w:t>Assessments</w:t>
            </w:r>
            <w:r>
              <w:t xml:space="preserve"> </w:t>
            </w:r>
            <w:r>
              <w:rPr>
                <w:spacing w:val="-1"/>
              </w:rPr>
              <w:t>reviewed</w:t>
            </w:r>
            <w:r>
              <w:rPr>
                <w:spacing w:val="23"/>
              </w:rPr>
              <w:t xml:space="preserve"> </w:t>
            </w:r>
            <w:r>
              <w:t xml:space="preserve">and </w:t>
            </w:r>
            <w:r>
              <w:rPr>
                <w:spacing w:val="-1"/>
              </w:rPr>
              <w:t>discussed</w:t>
            </w:r>
            <w:r>
              <w:rPr>
                <w:spacing w:val="-2"/>
              </w:rPr>
              <w:t xml:space="preserve"> </w:t>
            </w:r>
            <w:r>
              <w:t>by</w:t>
            </w:r>
            <w:r>
              <w:rPr>
                <w:spacing w:val="-3"/>
              </w:rPr>
              <w:t xml:space="preserve"> </w:t>
            </w:r>
            <w:r>
              <w:t xml:space="preserve">a </w:t>
            </w:r>
            <w:r>
              <w:rPr>
                <w:spacing w:val="-1"/>
              </w:rPr>
              <w:t>school</w:t>
            </w:r>
            <w:r>
              <w:rPr>
                <w:spacing w:val="1"/>
              </w:rPr>
              <w:t xml:space="preserve"> </w:t>
            </w:r>
            <w:r>
              <w:rPr>
                <w:spacing w:val="-1"/>
              </w:rPr>
              <w:t>team</w:t>
            </w:r>
            <w:r>
              <w:rPr>
                <w:spacing w:val="-4"/>
              </w:rPr>
              <w:t xml:space="preserve"> </w:t>
            </w:r>
            <w:r>
              <w:rPr>
                <w:spacing w:val="-1"/>
              </w:rPr>
              <w:t>will</w:t>
            </w:r>
            <w:r>
              <w:rPr>
                <w:spacing w:val="1"/>
              </w:rPr>
              <w:t xml:space="preserve"> </w:t>
            </w:r>
            <w:r>
              <w:rPr>
                <w:spacing w:val="-1"/>
              </w:rPr>
              <w:t>verify</w:t>
            </w:r>
            <w:r>
              <w:rPr>
                <w:spacing w:val="-3"/>
              </w:rPr>
              <w:t xml:space="preserve"> </w:t>
            </w:r>
            <w:r>
              <w:t>the</w:t>
            </w:r>
            <w:r>
              <w:rPr>
                <w:spacing w:val="29"/>
              </w:rPr>
              <w:t xml:space="preserve"> </w:t>
            </w:r>
            <w:r>
              <w:rPr>
                <w:spacing w:val="-1"/>
              </w:rPr>
              <w:t>appropriateness</w:t>
            </w:r>
            <w:r>
              <w:t xml:space="preserve"> of</w:t>
            </w:r>
            <w:r>
              <w:rPr>
                <w:spacing w:val="-1"/>
              </w:rPr>
              <w:t xml:space="preserve"> the</w:t>
            </w:r>
            <w:r>
              <w:t xml:space="preserve"> </w:t>
            </w:r>
            <w:r>
              <w:rPr>
                <w:spacing w:val="-1"/>
              </w:rPr>
              <w:t>instrument.</w:t>
            </w:r>
            <w:r>
              <w:t xml:space="preserve">  </w:t>
            </w:r>
            <w:r>
              <w:rPr>
                <w:spacing w:val="-1"/>
              </w:rPr>
              <w:t>Consider</w:t>
            </w:r>
            <w:r>
              <w:rPr>
                <w:spacing w:val="1"/>
              </w:rPr>
              <w:t xml:space="preserve"> </w:t>
            </w:r>
            <w:r>
              <w:rPr>
                <w:spacing w:val="-1"/>
              </w:rPr>
              <w:t>state-,</w:t>
            </w:r>
            <w:r>
              <w:t xml:space="preserve"> </w:t>
            </w:r>
            <w:r>
              <w:rPr>
                <w:spacing w:val="-1"/>
              </w:rPr>
              <w:t>district-,</w:t>
            </w:r>
            <w:r>
              <w:rPr>
                <w:spacing w:val="43"/>
              </w:rPr>
              <w:t xml:space="preserve"> </w:t>
            </w:r>
            <w:r>
              <w:rPr>
                <w:spacing w:val="-1"/>
              </w:rPr>
              <w:t>school-,</w:t>
            </w:r>
            <w:r>
              <w:t xml:space="preserve"> and </w:t>
            </w:r>
            <w:r>
              <w:rPr>
                <w:spacing w:val="-1"/>
              </w:rPr>
              <w:t>individual</w:t>
            </w:r>
            <w:r>
              <w:rPr>
                <w:spacing w:val="-2"/>
              </w:rPr>
              <w:t xml:space="preserve"> </w:t>
            </w:r>
            <w:r>
              <w:rPr>
                <w:spacing w:val="-1"/>
              </w:rPr>
              <w:t>teacher-created</w:t>
            </w:r>
            <w:r>
              <w:t xml:space="preserve"> </w:t>
            </w:r>
            <w:r>
              <w:rPr>
                <w:spacing w:val="-1"/>
              </w:rPr>
              <w:t>assessments.</w:t>
            </w:r>
            <w:r>
              <w:t xml:space="preserve"> </w:t>
            </w:r>
            <w:r>
              <w:rPr>
                <w:spacing w:val="-1"/>
              </w:rPr>
              <w:t>Will</w:t>
            </w:r>
            <w:r>
              <w:rPr>
                <w:spacing w:val="41"/>
              </w:rPr>
              <w:t xml:space="preserve"> </w:t>
            </w:r>
            <w:r>
              <w:rPr>
                <w:spacing w:val="-1"/>
              </w:rPr>
              <w:t>these</w:t>
            </w:r>
            <w:r>
              <w:t xml:space="preserve"> </w:t>
            </w:r>
            <w:r>
              <w:rPr>
                <w:spacing w:val="-1"/>
              </w:rPr>
              <w:t>assessment</w:t>
            </w:r>
            <w:r>
              <w:rPr>
                <w:spacing w:val="1"/>
              </w:rPr>
              <w:t xml:space="preserve"> </w:t>
            </w:r>
            <w:r>
              <w:t>be</w:t>
            </w:r>
            <w:r>
              <w:rPr>
                <w:spacing w:val="-2"/>
              </w:rPr>
              <w:t xml:space="preserve"> </w:t>
            </w:r>
            <w:r>
              <w:rPr>
                <w:spacing w:val="-1"/>
              </w:rPr>
              <w:t>tied</w:t>
            </w:r>
            <w:r>
              <w:t xml:space="preserve"> to</w:t>
            </w:r>
            <w:r>
              <w:rPr>
                <w:spacing w:val="-3"/>
              </w:rPr>
              <w:t xml:space="preserve"> </w:t>
            </w:r>
            <w:r>
              <w:rPr>
                <w:spacing w:val="-1"/>
              </w:rPr>
              <w:t>grades,</w:t>
            </w:r>
            <w:r>
              <w:t xml:space="preserve"> </w:t>
            </w:r>
            <w:r>
              <w:rPr>
                <w:spacing w:val="-1"/>
              </w:rPr>
              <w:t>and</w:t>
            </w:r>
            <w:r>
              <w:t xml:space="preserve"> </w:t>
            </w:r>
            <w:r>
              <w:rPr>
                <w:spacing w:val="-1"/>
              </w:rPr>
              <w:t>if</w:t>
            </w:r>
            <w:r>
              <w:t xml:space="preserve"> so,</w:t>
            </w:r>
            <w:r>
              <w:rPr>
                <w:spacing w:val="-2"/>
              </w:rPr>
              <w:t xml:space="preserve"> </w:t>
            </w:r>
            <w:r>
              <w:rPr>
                <w:spacing w:val="-1"/>
              </w:rPr>
              <w:t>how?</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sidRPr="004169E2">
              <w:rPr>
                <w:sz w:val="16"/>
                <w:szCs w:val="16"/>
              </w:rPr>
              <w:t>I will use</w:t>
            </w:r>
            <w:r>
              <w:rPr>
                <w:sz w:val="16"/>
                <w:szCs w:val="16"/>
              </w:rPr>
              <w:t xml:space="preserve"> both </w:t>
            </w:r>
            <w:r w:rsidRPr="004169E2">
              <w:rPr>
                <w:sz w:val="16"/>
                <w:szCs w:val="16"/>
              </w:rPr>
              <w:t>MAP</w:t>
            </w:r>
            <w:r>
              <w:rPr>
                <w:sz w:val="16"/>
                <w:szCs w:val="16"/>
              </w:rPr>
              <w:t xml:space="preserve"> Reading and DIBELS as the basis for Pre/Post assessment. </w:t>
            </w:r>
          </w:p>
          <w:p w:rsidR="00D94CD3" w:rsidRPr="00094066" w:rsidRDefault="00D94CD3" w:rsidP="003D548B">
            <w:pPr>
              <w:rPr>
                <w:sz w:val="16"/>
                <w:szCs w:val="16"/>
              </w:rPr>
            </w:pPr>
            <w:r>
              <w:rPr>
                <w:sz w:val="16"/>
                <w:szCs w:val="16"/>
              </w:rPr>
              <w:t xml:space="preserve">I will administer an additional assessment using both at mid interval to determine what adjustments might need to be made to instructional strategies or growth trajectories. </w:t>
            </w:r>
          </w:p>
        </w:tc>
      </w:tr>
      <w:tr w:rsidR="00D94CD3" w:rsidRPr="00094066" w:rsidTr="003D548B">
        <w:trPr>
          <w:trHeight w:hRule="exact" w:val="2450"/>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tabs>
                <w:tab w:val="left" w:pos="1182"/>
              </w:tabs>
              <w:spacing w:line="317" w:lineRule="exact"/>
              <w:ind w:left="462"/>
              <w:rPr>
                <w:rFonts w:eastAsia="Times New Roman"/>
                <w:sz w:val="28"/>
                <w:szCs w:val="28"/>
              </w:rPr>
            </w:pPr>
            <w:r>
              <w:rPr>
                <w:b/>
                <w:spacing w:val="-1"/>
                <w:sz w:val="28"/>
              </w:rPr>
              <w:t>VII.</w:t>
            </w:r>
            <w:r>
              <w:rPr>
                <w:b/>
                <w:spacing w:val="-1"/>
                <w:sz w:val="28"/>
              </w:rPr>
              <w:tab/>
              <w:t>Instructional</w:t>
            </w:r>
            <w:r>
              <w:rPr>
                <w:b/>
                <w:spacing w:val="2"/>
                <w:sz w:val="28"/>
              </w:rPr>
              <w:t xml:space="preserve"> </w:t>
            </w:r>
            <w:r>
              <w:rPr>
                <w:b/>
                <w:spacing w:val="-1"/>
                <w:sz w:val="28"/>
              </w:rPr>
              <w:t>Strategies</w:t>
            </w:r>
            <w:r>
              <w:rPr>
                <w:b/>
                <w:spacing w:val="1"/>
                <w:sz w:val="28"/>
              </w:rPr>
              <w:t xml:space="preserve"> </w:t>
            </w:r>
            <w:r>
              <w:rPr>
                <w:b/>
                <w:sz w:val="28"/>
              </w:rPr>
              <w:t>:</w:t>
            </w:r>
          </w:p>
          <w:p w:rsidR="00D94CD3" w:rsidRDefault="00D94CD3" w:rsidP="003D548B">
            <w:pPr>
              <w:pStyle w:val="TableParagraph"/>
              <w:ind w:left="101"/>
              <w:contextualSpacing/>
              <w:rPr>
                <w:b/>
                <w:sz w:val="28"/>
              </w:rPr>
            </w:pPr>
            <w:r>
              <w:rPr>
                <w:spacing w:val="-1"/>
              </w:rPr>
              <w:t>Describe</w:t>
            </w:r>
            <w:r>
              <w:rPr>
                <w:spacing w:val="-2"/>
              </w:rPr>
              <w:t xml:space="preserve"> </w:t>
            </w:r>
            <w:r>
              <w:t>the</w:t>
            </w:r>
            <w:r>
              <w:rPr>
                <w:spacing w:val="-2"/>
              </w:rPr>
              <w:t xml:space="preserve"> </w:t>
            </w:r>
            <w:r>
              <w:rPr>
                <w:spacing w:val="-1"/>
              </w:rPr>
              <w:t>best</w:t>
            </w:r>
            <w:r>
              <w:rPr>
                <w:spacing w:val="1"/>
              </w:rPr>
              <w:t xml:space="preserve"> </w:t>
            </w:r>
            <w:r>
              <w:rPr>
                <w:spacing w:val="-1"/>
              </w:rPr>
              <w:t>instructional</w:t>
            </w:r>
            <w:r>
              <w:rPr>
                <w:spacing w:val="1"/>
              </w:rPr>
              <w:t xml:space="preserve"> </w:t>
            </w:r>
            <w:r>
              <w:rPr>
                <w:spacing w:val="-1"/>
              </w:rPr>
              <w:t>practices</w:t>
            </w:r>
            <w:r>
              <w:rPr>
                <w:spacing w:val="-2"/>
              </w:rPr>
              <w:t xml:space="preserve"> </w:t>
            </w:r>
            <w:r>
              <w:rPr>
                <w:spacing w:val="-1"/>
              </w:rPr>
              <w:t>and/or</w:t>
            </w:r>
            <w:r>
              <w:t xml:space="preserve"> </w:t>
            </w:r>
            <w:r>
              <w:rPr>
                <w:spacing w:val="-1"/>
              </w:rPr>
              <w:t>grouping</w:t>
            </w:r>
            <w:r>
              <w:rPr>
                <w:spacing w:val="29"/>
              </w:rPr>
              <w:t xml:space="preserve"> </w:t>
            </w:r>
            <w:r>
              <w:rPr>
                <w:spacing w:val="-1"/>
              </w:rPr>
              <w:t>strategies</w:t>
            </w:r>
            <w:r>
              <w:t xml:space="preserve"> </w:t>
            </w:r>
            <w:r>
              <w:rPr>
                <w:spacing w:val="-1"/>
              </w:rPr>
              <w:t>that you</w:t>
            </w:r>
            <w:r>
              <w:t xml:space="preserve"> </w:t>
            </w:r>
            <w:r>
              <w:rPr>
                <w:spacing w:val="-1"/>
              </w:rPr>
              <w:t>will</w:t>
            </w:r>
            <w:r>
              <w:rPr>
                <w:spacing w:val="-2"/>
              </w:rPr>
              <w:t xml:space="preserve"> </w:t>
            </w:r>
            <w:r>
              <w:t>use</w:t>
            </w:r>
            <w:r>
              <w:rPr>
                <w:spacing w:val="-2"/>
              </w:rPr>
              <w:t xml:space="preserve"> </w:t>
            </w:r>
            <w:r>
              <w:t xml:space="preserve">to </w:t>
            </w:r>
            <w:r>
              <w:rPr>
                <w:spacing w:val="-1"/>
              </w:rPr>
              <w:t>teach</w:t>
            </w:r>
            <w:r>
              <w:rPr>
                <w:spacing w:val="-2"/>
              </w:rPr>
              <w:t xml:space="preserve"> </w:t>
            </w:r>
            <w:r>
              <w:rPr>
                <w:spacing w:val="-1"/>
              </w:rPr>
              <w:t>this</w:t>
            </w:r>
            <w:r>
              <w:t xml:space="preserve"> </w:t>
            </w:r>
            <w:r>
              <w:rPr>
                <w:spacing w:val="-1"/>
              </w:rPr>
              <w:t>content</w:t>
            </w:r>
            <w:r>
              <w:rPr>
                <w:spacing w:val="-2"/>
              </w:rPr>
              <w:t xml:space="preserve"> </w:t>
            </w:r>
            <w:r>
              <w:t xml:space="preserve">to </w:t>
            </w:r>
            <w:r>
              <w:rPr>
                <w:spacing w:val="-1"/>
              </w:rPr>
              <w:t>students.</w:t>
            </w:r>
            <w:r>
              <w:rPr>
                <w:spacing w:val="47"/>
              </w:rPr>
              <w:t xml:space="preserve"> </w:t>
            </w:r>
            <w:r>
              <w:rPr>
                <w:spacing w:val="-1"/>
              </w:rPr>
              <w:t>Discuss</w:t>
            </w:r>
            <w:r>
              <w:t xml:space="preserve"> </w:t>
            </w:r>
            <w:r>
              <w:rPr>
                <w:spacing w:val="-1"/>
              </w:rPr>
              <w:t>the</w:t>
            </w:r>
            <w:r>
              <w:t xml:space="preserve"> </w:t>
            </w:r>
            <w:r>
              <w:rPr>
                <w:spacing w:val="-1"/>
              </w:rPr>
              <w:t>varying</w:t>
            </w:r>
            <w:r>
              <w:rPr>
                <w:spacing w:val="-3"/>
              </w:rPr>
              <w:t xml:space="preserve"> </w:t>
            </w:r>
            <w:r>
              <w:rPr>
                <w:spacing w:val="-1"/>
              </w:rPr>
              <w:t>baselines</w:t>
            </w:r>
            <w:r>
              <w:t xml:space="preserve"> </w:t>
            </w:r>
            <w:r>
              <w:rPr>
                <w:spacing w:val="-1"/>
              </w:rPr>
              <w:t>among your</w:t>
            </w:r>
            <w:r>
              <w:t xml:space="preserve"> </w:t>
            </w:r>
            <w:r>
              <w:rPr>
                <w:spacing w:val="-1"/>
              </w:rPr>
              <w:t>students.</w:t>
            </w:r>
            <w:r>
              <w:rPr>
                <w:spacing w:val="1"/>
              </w:rPr>
              <w:t xml:space="preserve"> </w:t>
            </w:r>
            <w:r>
              <w:rPr>
                <w:b/>
                <w:spacing w:val="-2"/>
              </w:rPr>
              <w:t>How</w:t>
            </w:r>
            <w:r>
              <w:rPr>
                <w:b/>
                <w:spacing w:val="41"/>
              </w:rPr>
              <w:t xml:space="preserve"> </w:t>
            </w:r>
            <w:r>
              <w:rPr>
                <w:b/>
                <w:spacing w:val="-1"/>
              </w:rPr>
              <w:t>will</w:t>
            </w:r>
            <w:r>
              <w:rPr>
                <w:b/>
                <w:spacing w:val="-2"/>
              </w:rPr>
              <w:t xml:space="preserve"> </w:t>
            </w:r>
            <w:r>
              <w:rPr>
                <w:b/>
                <w:spacing w:val="-1"/>
              </w:rPr>
              <w:t>instruction</w:t>
            </w:r>
            <w:r>
              <w:rPr>
                <w:b/>
              </w:rPr>
              <w:t xml:space="preserve"> </w:t>
            </w:r>
            <w:r>
              <w:rPr>
                <w:b/>
                <w:spacing w:val="-1"/>
              </w:rPr>
              <w:t>be</w:t>
            </w:r>
            <w:r>
              <w:rPr>
                <w:b/>
              </w:rPr>
              <w:t xml:space="preserve"> </w:t>
            </w:r>
            <w:r>
              <w:rPr>
                <w:b/>
                <w:spacing w:val="-1"/>
              </w:rPr>
              <w:t>differentiated</w:t>
            </w:r>
            <w:r>
              <w:rPr>
                <w:b/>
              </w:rPr>
              <w:t xml:space="preserve"> </w:t>
            </w:r>
            <w:r>
              <w:rPr>
                <w:b/>
                <w:spacing w:val="-1"/>
              </w:rPr>
              <w:t>based</w:t>
            </w:r>
            <w:r>
              <w:rPr>
                <w:b/>
              </w:rPr>
              <w:t xml:space="preserve"> on</w:t>
            </w:r>
            <w:r>
              <w:rPr>
                <w:b/>
                <w:spacing w:val="-1"/>
              </w:rPr>
              <w:t xml:space="preserve"> data?</w:t>
            </w:r>
            <w:r>
              <w:rPr>
                <w:b/>
                <w:spacing w:val="3"/>
              </w:rPr>
              <w:t xml:space="preserve"> </w:t>
            </w:r>
            <w:r>
              <w:rPr>
                <w:spacing w:val="-2"/>
              </w:rPr>
              <w:t>Have</w:t>
            </w:r>
            <w:r>
              <w:rPr>
                <w:spacing w:val="33"/>
              </w:rPr>
              <w:t xml:space="preserve"> </w:t>
            </w:r>
            <w:r>
              <w:rPr>
                <w:spacing w:val="-1"/>
              </w:rPr>
              <w:t>teachers</w:t>
            </w:r>
            <w:r>
              <w:t xml:space="preserve"> </w:t>
            </w:r>
            <w:r>
              <w:rPr>
                <w:spacing w:val="-1"/>
              </w:rPr>
              <w:t>in</w:t>
            </w:r>
            <w:r>
              <w:t xml:space="preserve"> </w:t>
            </w:r>
            <w:r>
              <w:rPr>
                <w:spacing w:val="-1"/>
              </w:rPr>
              <w:t>appropriate</w:t>
            </w:r>
            <w:r>
              <w:t xml:space="preserve"> </w:t>
            </w:r>
            <w:r>
              <w:rPr>
                <w:spacing w:val="-1"/>
              </w:rPr>
              <w:t>grades/subjects</w:t>
            </w:r>
            <w:r>
              <w:t xml:space="preserve"> </w:t>
            </w:r>
            <w:r>
              <w:rPr>
                <w:spacing w:val="-1"/>
              </w:rPr>
              <w:t>linked</w:t>
            </w:r>
            <w:r>
              <w:t xml:space="preserve"> </w:t>
            </w:r>
            <w:r>
              <w:rPr>
                <w:spacing w:val="-1"/>
              </w:rPr>
              <w:t>their</w:t>
            </w:r>
            <w:r>
              <w:t xml:space="preserve"> </w:t>
            </w:r>
            <w:r>
              <w:rPr>
                <w:spacing w:val="-2"/>
              </w:rPr>
              <w:t>SLOs?</w:t>
            </w:r>
            <w:r>
              <w:rPr>
                <w:spacing w:val="43"/>
              </w:rPr>
              <w:t xml:space="preserve"> </w:t>
            </w:r>
            <w:r>
              <w:t>What</w:t>
            </w:r>
            <w:r>
              <w:rPr>
                <w:spacing w:val="-2"/>
              </w:rPr>
              <w:t xml:space="preserve"> </w:t>
            </w:r>
            <w:r>
              <w:rPr>
                <w:spacing w:val="-1"/>
              </w:rPr>
              <w:t>interventions</w:t>
            </w:r>
            <w:r>
              <w:t xml:space="preserve"> </w:t>
            </w:r>
            <w:r>
              <w:rPr>
                <w:spacing w:val="-1"/>
              </w:rPr>
              <w:t>will</w:t>
            </w:r>
            <w:r>
              <w:rPr>
                <w:spacing w:val="-2"/>
              </w:rPr>
              <w:t xml:space="preserve"> </w:t>
            </w:r>
            <w:r>
              <w:t>be</w:t>
            </w:r>
            <w:r>
              <w:rPr>
                <w:spacing w:val="-2"/>
              </w:rPr>
              <w:t xml:space="preserve"> </w:t>
            </w:r>
            <w:r>
              <w:t>used</w:t>
            </w:r>
            <w:r>
              <w:rPr>
                <w:spacing w:val="-3"/>
              </w:rPr>
              <w:t xml:space="preserve"> </w:t>
            </w:r>
            <w:r>
              <w:t xml:space="preserve">if </w:t>
            </w:r>
            <w:r>
              <w:rPr>
                <w:spacing w:val="-1"/>
              </w:rPr>
              <w:t>more</w:t>
            </w:r>
            <w:r>
              <w:t xml:space="preserve"> </w:t>
            </w:r>
            <w:r>
              <w:rPr>
                <w:spacing w:val="-1"/>
              </w:rPr>
              <w:t>assistance</w:t>
            </w:r>
            <w:r>
              <w:rPr>
                <w:spacing w:val="-2"/>
              </w:rPr>
              <w:t xml:space="preserve"> </w:t>
            </w:r>
            <w:r>
              <w:t>is</w:t>
            </w:r>
            <w:r>
              <w:rPr>
                <w:spacing w:val="23"/>
              </w:rPr>
              <w:t xml:space="preserve"> </w:t>
            </w:r>
            <w:r>
              <w:t>needed</w:t>
            </w:r>
            <w:r>
              <w:rPr>
                <w:spacing w:val="-2"/>
              </w:rPr>
              <w:t xml:space="preserve"> </w:t>
            </w:r>
            <w:r>
              <w:rPr>
                <w:spacing w:val="-1"/>
              </w:rPr>
              <w:t>during</w:t>
            </w:r>
            <w:r>
              <w:rPr>
                <w:spacing w:val="-3"/>
              </w:rPr>
              <w:t xml:space="preserve"> </w:t>
            </w:r>
            <w:r>
              <w:t>the</w:t>
            </w:r>
            <w:r>
              <w:rPr>
                <w:spacing w:val="-2"/>
              </w:rPr>
              <w:t xml:space="preserve"> </w:t>
            </w:r>
            <w:r>
              <w:rPr>
                <w:spacing w:val="-1"/>
              </w:rPr>
              <w:t>learning</w:t>
            </w:r>
            <w:r>
              <w:rPr>
                <w:spacing w:val="-3"/>
              </w:rPr>
              <w:t xml:space="preserve"> </w:t>
            </w:r>
            <w:r>
              <w:rPr>
                <w:spacing w:val="-1"/>
              </w:rPr>
              <w:t>process?</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Pr>
                <w:sz w:val="16"/>
                <w:szCs w:val="16"/>
              </w:rPr>
              <w:t>For above grade level students, I will use advanced vocabulary and spelling lists.  I will supplement their reading with above grade level text, and add the use of primary source documents as we study other content areas.</w:t>
            </w:r>
          </w:p>
          <w:p w:rsidR="00D94CD3" w:rsidRDefault="00D94CD3" w:rsidP="003D548B">
            <w:pPr>
              <w:rPr>
                <w:sz w:val="16"/>
                <w:szCs w:val="16"/>
              </w:rPr>
            </w:pPr>
            <w:r>
              <w:rPr>
                <w:sz w:val="16"/>
                <w:szCs w:val="16"/>
              </w:rPr>
              <w:t>I will collaborate with the reading interventionist and ELL support teacher to develop additional English language supports into both reading and other content areas.  I will ask that supplemental instruction include sight word and oral fluency practice exercises.</w:t>
            </w:r>
          </w:p>
          <w:p w:rsidR="00D94CD3" w:rsidRDefault="00D94CD3" w:rsidP="003D548B">
            <w:pPr>
              <w:rPr>
                <w:sz w:val="16"/>
                <w:szCs w:val="16"/>
              </w:rPr>
            </w:pPr>
            <w:r>
              <w:rPr>
                <w:sz w:val="16"/>
                <w:szCs w:val="16"/>
              </w:rPr>
              <w:t>I will use formative assessment in order to flexibly group students as needed to offer small group and individualized instruction.</w:t>
            </w:r>
          </w:p>
          <w:p w:rsidR="00D94CD3" w:rsidRDefault="00D94CD3" w:rsidP="003D548B">
            <w:pPr>
              <w:rPr>
                <w:sz w:val="16"/>
                <w:szCs w:val="16"/>
              </w:rPr>
            </w:pPr>
          </w:p>
          <w:p w:rsidR="00D94CD3" w:rsidRDefault="00D94CD3" w:rsidP="003D548B">
            <w:pPr>
              <w:rPr>
                <w:sz w:val="16"/>
                <w:szCs w:val="16"/>
              </w:rPr>
            </w:pPr>
            <w:r>
              <w:rPr>
                <w:sz w:val="16"/>
                <w:szCs w:val="16"/>
              </w:rPr>
              <w:t>1X monthly the grade 2 team will discuss progress to date and share instructional strategies that have worked for various tiers of the student population.</w:t>
            </w:r>
          </w:p>
          <w:p w:rsidR="00D94CD3" w:rsidRDefault="00D94CD3" w:rsidP="003D548B">
            <w:pPr>
              <w:rPr>
                <w:sz w:val="16"/>
                <w:szCs w:val="16"/>
              </w:rPr>
            </w:pPr>
          </w:p>
          <w:p w:rsidR="00D94CD3" w:rsidRDefault="00D94CD3" w:rsidP="003D548B">
            <w:pPr>
              <w:rPr>
                <w:sz w:val="16"/>
                <w:szCs w:val="16"/>
              </w:rPr>
            </w:pPr>
            <w:r>
              <w:rPr>
                <w:sz w:val="16"/>
                <w:szCs w:val="16"/>
              </w:rPr>
              <w:t>I will add irregularly spelled words to weekly spelling lists.</w:t>
            </w:r>
          </w:p>
          <w:p w:rsidR="00D94CD3" w:rsidRDefault="00D94CD3" w:rsidP="003D548B">
            <w:pPr>
              <w:rPr>
                <w:sz w:val="16"/>
                <w:szCs w:val="16"/>
              </w:rPr>
            </w:pPr>
          </w:p>
          <w:p w:rsidR="00D94CD3" w:rsidRDefault="00D94CD3" w:rsidP="003D548B">
            <w:pPr>
              <w:rPr>
                <w:sz w:val="16"/>
                <w:szCs w:val="16"/>
              </w:rPr>
            </w:pPr>
          </w:p>
          <w:p w:rsidR="00D94CD3" w:rsidRPr="00094066" w:rsidRDefault="00D94CD3" w:rsidP="003D548B">
            <w:pPr>
              <w:rPr>
                <w:sz w:val="16"/>
                <w:szCs w:val="16"/>
              </w:rPr>
            </w:pPr>
          </w:p>
        </w:tc>
      </w:tr>
      <w:tr w:rsidR="00D94CD3" w:rsidRPr="00094066" w:rsidTr="003D548B">
        <w:trPr>
          <w:trHeight w:hRule="exact" w:val="3558"/>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7" w:lineRule="exact"/>
              <w:ind w:left="180" w:firstLine="282"/>
              <w:rPr>
                <w:rFonts w:eastAsia="Times New Roman"/>
                <w:sz w:val="28"/>
                <w:szCs w:val="28"/>
              </w:rPr>
            </w:pPr>
            <w:r>
              <w:rPr>
                <w:b/>
                <w:spacing w:val="-1"/>
                <w:sz w:val="28"/>
              </w:rPr>
              <w:t>VIII.</w:t>
            </w:r>
            <w:r>
              <w:rPr>
                <w:b/>
                <w:spacing w:val="50"/>
                <w:sz w:val="28"/>
              </w:rPr>
              <w:t xml:space="preserve"> </w:t>
            </w:r>
            <w:r>
              <w:rPr>
                <w:b/>
                <w:spacing w:val="-1"/>
                <w:sz w:val="28"/>
              </w:rPr>
              <w:t>Progress</w:t>
            </w:r>
            <w:r>
              <w:rPr>
                <w:b/>
                <w:spacing w:val="1"/>
                <w:sz w:val="28"/>
              </w:rPr>
              <w:t xml:space="preserve"> </w:t>
            </w:r>
            <w:r>
              <w:rPr>
                <w:b/>
                <w:spacing w:val="-2"/>
                <w:sz w:val="28"/>
              </w:rPr>
              <w:t>Monitoring:</w:t>
            </w:r>
          </w:p>
          <w:p w:rsidR="00D94CD3" w:rsidRDefault="00D94CD3" w:rsidP="003D548B">
            <w:pPr>
              <w:pStyle w:val="TableParagraph"/>
              <w:tabs>
                <w:tab w:val="left" w:pos="1182"/>
              </w:tabs>
              <w:ind w:left="90"/>
              <w:contextualSpacing/>
              <w:rPr>
                <w:b/>
                <w:spacing w:val="-1"/>
                <w:sz w:val="28"/>
              </w:rPr>
            </w:pPr>
            <w:r>
              <w:rPr>
                <w:rFonts w:eastAsia="Times New Roman"/>
                <w:spacing w:val="-1"/>
              </w:rPr>
              <w:t>How frequently</w:t>
            </w:r>
            <w:r>
              <w:rPr>
                <w:rFonts w:eastAsia="Times New Roman"/>
                <w:spacing w:val="-3"/>
              </w:rPr>
              <w:t xml:space="preserve"> </w:t>
            </w:r>
            <w:r>
              <w:rPr>
                <w:rFonts w:eastAsia="Times New Roman"/>
                <w:spacing w:val="-1"/>
              </w:rPr>
              <w:t>will</w:t>
            </w:r>
            <w:r>
              <w:rPr>
                <w:rFonts w:eastAsia="Times New Roman"/>
                <w:spacing w:val="2"/>
              </w:rPr>
              <w:t xml:space="preserve"> </w:t>
            </w:r>
            <w:r>
              <w:rPr>
                <w:rFonts w:eastAsia="Times New Roman"/>
                <w:spacing w:val="-1"/>
              </w:rPr>
              <w:t>you</w:t>
            </w:r>
            <w:r>
              <w:rPr>
                <w:rFonts w:eastAsia="Times New Roman"/>
              </w:rPr>
              <w:t xml:space="preserve"> </w:t>
            </w:r>
            <w:r>
              <w:rPr>
                <w:rFonts w:eastAsia="Times New Roman"/>
                <w:spacing w:val="-1"/>
              </w:rPr>
              <w:t>progress</w:t>
            </w:r>
            <w:r>
              <w:rPr>
                <w:rFonts w:eastAsia="Times New Roman"/>
              </w:rPr>
              <w:t xml:space="preserve"> </w:t>
            </w:r>
            <w:r>
              <w:rPr>
                <w:rFonts w:eastAsia="Times New Roman"/>
                <w:spacing w:val="-1"/>
              </w:rPr>
              <w:t>monitor</w:t>
            </w:r>
            <w:r>
              <w:rPr>
                <w:rFonts w:eastAsia="Times New Roman"/>
              </w:rPr>
              <w:t xml:space="preserve"> </w:t>
            </w:r>
            <w:r>
              <w:rPr>
                <w:rFonts w:eastAsia="Times New Roman"/>
                <w:spacing w:val="-1"/>
              </w:rPr>
              <w:t>students’</w:t>
            </w:r>
            <w:r>
              <w:rPr>
                <w:rFonts w:eastAsia="Times New Roman"/>
                <w:spacing w:val="31"/>
              </w:rPr>
              <w:t xml:space="preserve"> </w:t>
            </w:r>
            <w:r>
              <w:rPr>
                <w:rFonts w:eastAsia="Times New Roman"/>
                <w:spacing w:val="-1"/>
              </w:rPr>
              <w:t>mastery</w:t>
            </w:r>
            <w:r>
              <w:rPr>
                <w:rFonts w:eastAsia="Times New Roman"/>
                <w:spacing w:val="-3"/>
              </w:rPr>
              <w:t xml:space="preserve"> </w:t>
            </w:r>
            <w:r>
              <w:rPr>
                <w:rFonts w:eastAsia="Times New Roman"/>
              </w:rPr>
              <w:t xml:space="preserve">of </w:t>
            </w:r>
            <w:r>
              <w:rPr>
                <w:rFonts w:eastAsia="Times New Roman"/>
                <w:spacing w:val="-1"/>
              </w:rPr>
              <w:t>standards</w:t>
            </w:r>
            <w:r>
              <w:rPr>
                <w:rFonts w:eastAsia="Times New Roman"/>
                <w:spacing w:val="-2"/>
              </w:rPr>
              <w:t xml:space="preserve"> </w:t>
            </w:r>
            <w:r>
              <w:rPr>
                <w:rFonts w:eastAsia="Times New Roman"/>
                <w:spacing w:val="-1"/>
              </w:rPr>
              <w:t>taught?</w:t>
            </w:r>
            <w:r>
              <w:rPr>
                <w:rFonts w:eastAsia="Times New Roman"/>
              </w:rPr>
              <w:t xml:space="preserve"> How</w:t>
            </w:r>
            <w:r>
              <w:rPr>
                <w:rFonts w:eastAsia="Times New Roman"/>
                <w:spacing w:val="-2"/>
              </w:rPr>
              <w:t xml:space="preserve"> </w:t>
            </w:r>
            <w:r>
              <w:rPr>
                <w:rFonts w:eastAsia="Times New Roman"/>
              </w:rPr>
              <w:t xml:space="preserve">and </w:t>
            </w:r>
            <w:r>
              <w:rPr>
                <w:rFonts w:eastAsia="Times New Roman"/>
                <w:spacing w:val="-1"/>
              </w:rPr>
              <w:t>with</w:t>
            </w:r>
            <w:r>
              <w:rPr>
                <w:rFonts w:eastAsia="Times New Roman"/>
              </w:rPr>
              <w:t xml:space="preserve"> </w:t>
            </w:r>
            <w:r>
              <w:rPr>
                <w:rFonts w:eastAsia="Times New Roman"/>
                <w:spacing w:val="-1"/>
              </w:rPr>
              <w:t>what</w:t>
            </w:r>
            <w:r>
              <w:rPr>
                <w:rFonts w:eastAsia="Times New Roman"/>
                <w:spacing w:val="31"/>
              </w:rPr>
              <w:t xml:space="preserve"> </w:t>
            </w:r>
            <w:r>
              <w:rPr>
                <w:rFonts w:eastAsia="Times New Roman"/>
                <w:spacing w:val="-1"/>
              </w:rPr>
              <w:t>instruments</w:t>
            </w:r>
            <w:r>
              <w:rPr>
                <w:rFonts w:eastAsia="Times New Roman"/>
              </w:rPr>
              <w:t xml:space="preserve"> </w:t>
            </w:r>
            <w:r>
              <w:rPr>
                <w:rFonts w:eastAsia="Times New Roman"/>
                <w:spacing w:val="-2"/>
              </w:rPr>
              <w:t>will</w:t>
            </w:r>
            <w:r>
              <w:rPr>
                <w:rFonts w:eastAsia="Times New Roman"/>
                <w:spacing w:val="1"/>
              </w:rPr>
              <w:t xml:space="preserve"> </w:t>
            </w:r>
            <w:r>
              <w:rPr>
                <w:rFonts w:eastAsia="Times New Roman"/>
                <w:spacing w:val="-1"/>
              </w:rPr>
              <w:t>you</w:t>
            </w:r>
            <w:r>
              <w:rPr>
                <w:rFonts w:eastAsia="Times New Roman"/>
              </w:rPr>
              <w:t xml:space="preserve"> </w:t>
            </w:r>
            <w:r>
              <w:rPr>
                <w:rFonts w:eastAsia="Times New Roman"/>
                <w:spacing w:val="-1"/>
              </w:rPr>
              <w:t>assess</w:t>
            </w:r>
            <w:r>
              <w:rPr>
                <w:rFonts w:eastAsia="Times New Roman"/>
                <w:spacing w:val="-2"/>
              </w:rPr>
              <w:t xml:space="preserve"> </w:t>
            </w:r>
            <w:r>
              <w:rPr>
                <w:rFonts w:eastAsia="Times New Roman"/>
                <w:spacing w:val="-1"/>
              </w:rPr>
              <w:t>students</w:t>
            </w:r>
            <w:r>
              <w:rPr>
                <w:rFonts w:eastAsia="Times New Roman"/>
              </w:rPr>
              <w:t xml:space="preserve"> to </w:t>
            </w:r>
            <w:r>
              <w:rPr>
                <w:rFonts w:eastAsia="Times New Roman"/>
                <w:spacing w:val="-1"/>
              </w:rPr>
              <w:t>measure</w:t>
            </w:r>
            <w:r>
              <w:rPr>
                <w:rFonts w:eastAsia="Times New Roman"/>
                <w:spacing w:val="-2"/>
              </w:rPr>
              <w:t xml:space="preserve"> </w:t>
            </w:r>
            <w:r>
              <w:rPr>
                <w:rFonts w:eastAsia="Times New Roman"/>
                <w:spacing w:val="-1"/>
              </w:rPr>
              <w:t>their</w:t>
            </w:r>
            <w:r>
              <w:rPr>
                <w:rFonts w:eastAsia="Times New Roman"/>
                <w:spacing w:val="45"/>
              </w:rPr>
              <w:t xml:space="preserve"> </w:t>
            </w:r>
            <w:r>
              <w:rPr>
                <w:rFonts w:eastAsia="Times New Roman"/>
                <w:spacing w:val="-1"/>
              </w:rPr>
              <w:t>progress</w:t>
            </w:r>
            <w:r>
              <w:rPr>
                <w:rFonts w:eastAsia="Times New Roman"/>
                <w:spacing w:val="-2"/>
              </w:rPr>
              <w:t xml:space="preserve"> </w:t>
            </w:r>
            <w:r>
              <w:rPr>
                <w:rFonts w:eastAsia="Times New Roman"/>
                <w:spacing w:val="-1"/>
              </w:rPr>
              <w:t>over</w:t>
            </w:r>
            <w:r>
              <w:rPr>
                <w:rFonts w:eastAsia="Times New Roman"/>
                <w:spacing w:val="1"/>
              </w:rPr>
              <w:t xml:space="preserve"> </w:t>
            </w:r>
            <w:r>
              <w:rPr>
                <w:rFonts w:eastAsia="Times New Roman"/>
                <w:spacing w:val="-2"/>
              </w:rPr>
              <w:t>time</w:t>
            </w:r>
            <w:r>
              <w:rPr>
                <w:rFonts w:eastAsia="Times New Roman"/>
              </w:rPr>
              <w:t xml:space="preserve"> toward</w:t>
            </w:r>
            <w:r>
              <w:rPr>
                <w:rFonts w:eastAsia="Times New Roman"/>
                <w:spacing w:val="-3"/>
              </w:rPr>
              <w:t xml:space="preserve"> </w:t>
            </w:r>
            <w:r>
              <w:rPr>
                <w:rFonts w:eastAsia="Times New Roman"/>
                <w:spacing w:val="-1"/>
              </w:rPr>
              <w:t>the</w:t>
            </w:r>
            <w:r>
              <w:rPr>
                <w:rFonts w:eastAsia="Times New Roman"/>
              </w:rPr>
              <w:t xml:space="preserve"> </w:t>
            </w:r>
            <w:r>
              <w:rPr>
                <w:rFonts w:eastAsia="Times New Roman"/>
                <w:spacing w:val="-1"/>
              </w:rPr>
              <w:t>learning</w:t>
            </w:r>
            <w:r>
              <w:rPr>
                <w:rFonts w:eastAsia="Times New Roman"/>
                <w:spacing w:val="-3"/>
              </w:rPr>
              <w:t xml:space="preserve"> </w:t>
            </w:r>
            <w:r>
              <w:rPr>
                <w:rFonts w:eastAsia="Times New Roman"/>
                <w:spacing w:val="-1"/>
              </w:rPr>
              <w:t>goal?</w:t>
            </w:r>
            <w:r>
              <w:rPr>
                <w:rFonts w:eastAsia="Times New Roman"/>
                <w:spacing w:val="55"/>
              </w:rPr>
              <w:t xml:space="preserve"> </w:t>
            </w:r>
            <w:r>
              <w:rPr>
                <w:rFonts w:eastAsia="Times New Roman"/>
                <w:spacing w:val="-1"/>
              </w:rPr>
              <w:t>What</w:t>
            </w:r>
            <w:r>
              <w:rPr>
                <w:rFonts w:eastAsia="Times New Roman"/>
                <w:spacing w:val="1"/>
              </w:rPr>
              <w:t xml:space="preserve"> </w:t>
            </w:r>
            <w:r>
              <w:rPr>
                <w:rFonts w:eastAsia="Times New Roman"/>
                <w:spacing w:val="-2"/>
              </w:rPr>
              <w:t>will</w:t>
            </w:r>
            <w:r>
              <w:rPr>
                <w:rFonts w:eastAsia="Times New Roman"/>
                <w:spacing w:val="43"/>
              </w:rPr>
              <w:t xml:space="preserve"> </w:t>
            </w:r>
            <w:r>
              <w:rPr>
                <w:rFonts w:eastAsia="Times New Roman"/>
                <w:spacing w:val="-1"/>
              </w:rPr>
              <w:t>you</w:t>
            </w:r>
            <w:r>
              <w:rPr>
                <w:rFonts w:eastAsia="Times New Roman"/>
              </w:rPr>
              <w:t xml:space="preserve"> do if </w:t>
            </w:r>
            <w:r>
              <w:rPr>
                <w:rFonts w:eastAsia="Times New Roman"/>
                <w:spacing w:val="-1"/>
              </w:rPr>
              <w:t>students</w:t>
            </w:r>
            <w:r>
              <w:rPr>
                <w:rFonts w:eastAsia="Times New Roman"/>
              </w:rPr>
              <w:t xml:space="preserve"> do </w:t>
            </w:r>
            <w:r>
              <w:rPr>
                <w:rFonts w:eastAsia="Times New Roman"/>
                <w:spacing w:val="-1"/>
              </w:rPr>
              <w:t>not</w:t>
            </w:r>
            <w:r>
              <w:rPr>
                <w:rFonts w:eastAsia="Times New Roman"/>
                <w:spacing w:val="1"/>
              </w:rPr>
              <w:t xml:space="preserve"> </w:t>
            </w:r>
            <w:r>
              <w:rPr>
                <w:rFonts w:eastAsia="Times New Roman"/>
                <w:spacing w:val="-1"/>
              </w:rPr>
              <w:t>show adequate</w:t>
            </w:r>
            <w:r>
              <w:rPr>
                <w:rFonts w:eastAsia="Times New Roman"/>
                <w:spacing w:val="-2"/>
              </w:rPr>
              <w:t xml:space="preserve"> </w:t>
            </w:r>
            <w:r>
              <w:rPr>
                <w:rFonts w:eastAsia="Times New Roman"/>
                <w:spacing w:val="-1"/>
              </w:rPr>
              <w:t>progress</w:t>
            </w:r>
            <w:r>
              <w:rPr>
                <w:rFonts w:eastAsia="Times New Roman"/>
              </w:rPr>
              <w:t xml:space="preserve"> </w:t>
            </w:r>
            <w:r>
              <w:rPr>
                <w:rFonts w:eastAsia="Times New Roman"/>
                <w:spacing w:val="-1"/>
              </w:rPr>
              <w:t>toward</w:t>
            </w:r>
            <w:r>
              <w:rPr>
                <w:rFonts w:eastAsia="Times New Roman"/>
                <w:spacing w:val="29"/>
              </w:rPr>
              <w:t xml:space="preserve"> </w:t>
            </w:r>
            <w:r>
              <w:rPr>
                <w:rFonts w:eastAsia="Times New Roman"/>
              </w:rPr>
              <w:t>the</w:t>
            </w:r>
            <w:r>
              <w:rPr>
                <w:rFonts w:eastAsia="Times New Roman"/>
                <w:spacing w:val="-2"/>
              </w:rPr>
              <w:t xml:space="preserve"> </w:t>
            </w:r>
            <w:r>
              <w:rPr>
                <w:rFonts w:eastAsia="Times New Roman"/>
                <w:spacing w:val="-1"/>
              </w:rPr>
              <w:t>learning</w:t>
            </w:r>
            <w:r>
              <w:rPr>
                <w:rFonts w:eastAsia="Times New Roman"/>
                <w:spacing w:val="-2"/>
              </w:rPr>
              <w:t xml:space="preserve"> </w:t>
            </w:r>
            <w:r>
              <w:rPr>
                <w:rFonts w:eastAsia="Times New Roman"/>
                <w:spacing w:val="-1"/>
              </w:rPr>
              <w:t>goal?</w:t>
            </w:r>
            <w:r>
              <w:rPr>
                <w:rFonts w:eastAsia="Times New Roman"/>
                <w:spacing w:val="55"/>
              </w:rPr>
              <w:t xml:space="preserve"> </w:t>
            </w:r>
            <w:r>
              <w:rPr>
                <w:rFonts w:eastAsia="Times New Roman"/>
              </w:rPr>
              <w:t xml:space="preserve">Who </w:t>
            </w:r>
            <w:r>
              <w:rPr>
                <w:rFonts w:eastAsia="Times New Roman"/>
                <w:spacing w:val="-2"/>
              </w:rPr>
              <w:t>will</w:t>
            </w:r>
            <w:r>
              <w:rPr>
                <w:rFonts w:eastAsia="Times New Roman"/>
                <w:spacing w:val="1"/>
              </w:rPr>
              <w:t xml:space="preserve"> </w:t>
            </w:r>
            <w:r>
              <w:rPr>
                <w:rFonts w:eastAsia="Times New Roman"/>
              </w:rPr>
              <w:t xml:space="preserve">be </w:t>
            </w:r>
            <w:r>
              <w:rPr>
                <w:rFonts w:eastAsia="Times New Roman"/>
                <w:spacing w:val="-1"/>
              </w:rPr>
              <w:t>sharing</w:t>
            </w:r>
            <w:r>
              <w:rPr>
                <w:rFonts w:eastAsia="Times New Roman"/>
                <w:spacing w:val="-3"/>
              </w:rPr>
              <w:t xml:space="preserve"> </w:t>
            </w:r>
            <w:r>
              <w:rPr>
                <w:rFonts w:eastAsia="Times New Roman"/>
              </w:rPr>
              <w:t xml:space="preserve">and </w:t>
            </w:r>
            <w:r>
              <w:rPr>
                <w:rFonts w:eastAsia="Times New Roman"/>
                <w:spacing w:val="-1"/>
              </w:rPr>
              <w:t>discussing</w:t>
            </w:r>
            <w:r>
              <w:rPr>
                <w:rFonts w:eastAsia="Times New Roman"/>
                <w:spacing w:val="-3"/>
              </w:rPr>
              <w:t xml:space="preserve"> </w:t>
            </w:r>
            <w:r>
              <w:rPr>
                <w:rFonts w:eastAsia="Times New Roman"/>
              </w:rPr>
              <w:t>the</w:t>
            </w:r>
            <w:r>
              <w:rPr>
                <w:rFonts w:eastAsia="Times New Roman"/>
                <w:spacing w:val="33"/>
              </w:rPr>
              <w:t xml:space="preserve"> </w:t>
            </w:r>
            <w:r>
              <w:rPr>
                <w:rFonts w:eastAsia="Times New Roman"/>
                <w:spacing w:val="-1"/>
              </w:rPr>
              <w:t>results</w:t>
            </w:r>
            <w:r>
              <w:rPr>
                <w:rFonts w:eastAsia="Times New Roman"/>
              </w:rPr>
              <w:t xml:space="preserve"> of</w:t>
            </w:r>
            <w:r>
              <w:rPr>
                <w:rFonts w:eastAsia="Times New Roman"/>
                <w:spacing w:val="-2"/>
              </w:rPr>
              <w:t xml:space="preserve"> </w:t>
            </w:r>
            <w:r>
              <w:rPr>
                <w:rFonts w:eastAsia="Times New Roman"/>
                <w:spacing w:val="-1"/>
              </w:rPr>
              <w:t>this</w:t>
            </w:r>
            <w:r>
              <w:rPr>
                <w:rFonts w:eastAsia="Times New Roman"/>
              </w:rPr>
              <w:t xml:space="preserve"> </w:t>
            </w:r>
            <w:r>
              <w:rPr>
                <w:rFonts w:eastAsia="Times New Roman"/>
                <w:spacing w:val="-1"/>
              </w:rPr>
              <w:t>data</w:t>
            </w:r>
            <w:r>
              <w:rPr>
                <w:rFonts w:eastAsia="Times New Roman"/>
                <w:spacing w:val="-2"/>
              </w:rPr>
              <w:t xml:space="preserve"> </w:t>
            </w:r>
            <w:r>
              <w:rPr>
                <w:rFonts w:eastAsia="Times New Roman"/>
                <w:spacing w:val="-1"/>
              </w:rPr>
              <w:t>collection</w:t>
            </w:r>
            <w:r>
              <w:rPr>
                <w:rFonts w:eastAsia="Times New Roman"/>
              </w:rPr>
              <w:t xml:space="preserve"> </w:t>
            </w:r>
            <w:r>
              <w:rPr>
                <w:rFonts w:eastAsia="Times New Roman"/>
                <w:spacing w:val="-1"/>
              </w:rPr>
              <w:t>during</w:t>
            </w:r>
            <w:r>
              <w:rPr>
                <w:rFonts w:eastAsia="Times New Roman"/>
                <w:spacing w:val="-3"/>
              </w:rPr>
              <w:t xml:space="preserve"> </w:t>
            </w:r>
            <w:r>
              <w:rPr>
                <w:rFonts w:eastAsia="Times New Roman"/>
              </w:rPr>
              <w:t>the</w:t>
            </w:r>
            <w:r>
              <w:rPr>
                <w:rFonts w:eastAsia="Times New Roman"/>
                <w:spacing w:val="-2"/>
              </w:rPr>
              <w:t xml:space="preserve"> </w:t>
            </w:r>
            <w:r>
              <w:rPr>
                <w:rFonts w:eastAsia="Times New Roman"/>
                <w:spacing w:val="-1"/>
              </w:rPr>
              <w:t>instructional</w:t>
            </w:r>
            <w:r>
              <w:rPr>
                <w:rFonts w:eastAsia="Times New Roman"/>
                <w:spacing w:val="31"/>
              </w:rPr>
              <w:t xml:space="preserve"> </w:t>
            </w:r>
            <w:r>
              <w:rPr>
                <w:rFonts w:eastAsia="Times New Roman"/>
                <w:spacing w:val="-1"/>
              </w:rPr>
              <w:t>period?</w:t>
            </w: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Pr>
                <w:sz w:val="16"/>
                <w:szCs w:val="16"/>
              </w:rPr>
              <w:t>In addition to the use of MAP and DIBELS benchmarks, I will include a variety of other evidence to support student growth to include:</w:t>
            </w:r>
          </w:p>
          <w:p w:rsidR="00D94CD3" w:rsidRPr="001E4D3D" w:rsidRDefault="00D94CD3" w:rsidP="003D548B">
            <w:pPr>
              <w:rPr>
                <w:sz w:val="16"/>
                <w:szCs w:val="16"/>
              </w:rPr>
            </w:pPr>
            <w:r w:rsidRPr="001E4D3D">
              <w:rPr>
                <w:sz w:val="16"/>
                <w:szCs w:val="16"/>
              </w:rPr>
              <w:t xml:space="preserve">Students 3, 9 will demonstrate growth through </w:t>
            </w:r>
            <w:r>
              <w:rPr>
                <w:sz w:val="16"/>
                <w:szCs w:val="16"/>
              </w:rPr>
              <w:t>audio</w:t>
            </w:r>
            <w:r w:rsidRPr="001E4D3D">
              <w:rPr>
                <w:sz w:val="16"/>
                <w:szCs w:val="16"/>
              </w:rPr>
              <w:t xml:space="preserve"> of oral reading and spelling/writing samples. </w:t>
            </w:r>
          </w:p>
          <w:p w:rsidR="00D94CD3" w:rsidRDefault="00D94CD3" w:rsidP="003D548B">
            <w:pPr>
              <w:rPr>
                <w:sz w:val="16"/>
                <w:szCs w:val="16"/>
              </w:rPr>
            </w:pPr>
            <w:r w:rsidRPr="001E4D3D">
              <w:rPr>
                <w:sz w:val="16"/>
                <w:szCs w:val="16"/>
              </w:rPr>
              <w:t>Addit</w:t>
            </w:r>
            <w:r>
              <w:rPr>
                <w:sz w:val="16"/>
                <w:szCs w:val="16"/>
              </w:rPr>
              <w:t>i</w:t>
            </w:r>
            <w:r w:rsidRPr="001E4D3D">
              <w:rPr>
                <w:sz w:val="16"/>
                <w:szCs w:val="16"/>
              </w:rPr>
              <w:t xml:space="preserve">onal student work samples, running records and student oral reading assessments will </w:t>
            </w:r>
            <w:r>
              <w:rPr>
                <w:sz w:val="16"/>
                <w:szCs w:val="16"/>
              </w:rPr>
              <w:t>round out the assessment framework I will used to monitor progress around this goal.</w:t>
            </w:r>
          </w:p>
          <w:p w:rsidR="00D94CD3" w:rsidRDefault="00D94CD3" w:rsidP="003D548B">
            <w:pPr>
              <w:rPr>
                <w:sz w:val="16"/>
                <w:szCs w:val="16"/>
              </w:rPr>
            </w:pPr>
            <w:r>
              <w:rPr>
                <w:sz w:val="16"/>
                <w:szCs w:val="16"/>
              </w:rPr>
              <w:t>The periodic review of the formative assessments will allow me to adjust instructional strategies, if needed.</w:t>
            </w:r>
          </w:p>
          <w:p w:rsidR="00D94CD3" w:rsidRPr="001E4D3D" w:rsidRDefault="00D94CD3" w:rsidP="003D548B">
            <w:pPr>
              <w:rPr>
                <w:sz w:val="16"/>
                <w:szCs w:val="16"/>
              </w:rPr>
            </w:pPr>
            <w:r>
              <w:rPr>
                <w:sz w:val="16"/>
                <w:szCs w:val="16"/>
              </w:rPr>
              <w:t>The grade 2 teachers meet monthly to discuss the data we have collected on the students. This will allow for collaborative sharing of strategies that appear to be working.</w:t>
            </w:r>
          </w:p>
          <w:p w:rsidR="00D94CD3" w:rsidRPr="00094066" w:rsidRDefault="00D94CD3" w:rsidP="003D548B">
            <w:pPr>
              <w:rPr>
                <w:sz w:val="16"/>
                <w:szCs w:val="16"/>
              </w:rPr>
            </w:pPr>
          </w:p>
        </w:tc>
      </w:tr>
      <w:tr w:rsidR="00D94CD3" w:rsidRPr="00094066" w:rsidTr="003D548B">
        <w:trPr>
          <w:trHeight w:hRule="exact" w:val="3405"/>
        </w:trPr>
        <w:tc>
          <w:tcPr>
            <w:tcW w:w="5509" w:type="dxa"/>
            <w:gridSpan w:val="3"/>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tabs>
                <w:tab w:val="left" w:pos="720"/>
              </w:tabs>
              <w:spacing w:before="37"/>
              <w:ind w:left="720" w:right="250" w:hanging="540"/>
              <w:contextualSpacing/>
              <w:rPr>
                <w:rFonts w:eastAsia="Times New Roman"/>
              </w:rPr>
            </w:pPr>
            <w:r>
              <w:rPr>
                <w:b/>
                <w:spacing w:val="-1"/>
                <w:sz w:val="28"/>
              </w:rPr>
              <w:t>IX.</w:t>
            </w:r>
            <w:r>
              <w:rPr>
                <w:b/>
                <w:spacing w:val="-1"/>
                <w:sz w:val="28"/>
              </w:rPr>
              <w:tab/>
            </w:r>
            <w:r>
              <w:rPr>
                <w:b/>
                <w:spacing w:val="-1"/>
              </w:rPr>
              <w:t>Teacher</w:t>
            </w:r>
            <w:r>
              <w:rPr>
                <w:b/>
                <w:spacing w:val="1"/>
              </w:rPr>
              <w:t xml:space="preserve"> </w:t>
            </w:r>
            <w:r>
              <w:rPr>
                <w:b/>
                <w:spacing w:val="-1"/>
              </w:rPr>
              <w:t>Professional</w:t>
            </w:r>
            <w:r>
              <w:rPr>
                <w:b/>
              </w:rPr>
              <w:t xml:space="preserve"> </w:t>
            </w:r>
            <w:r>
              <w:rPr>
                <w:b/>
                <w:spacing w:val="2"/>
              </w:rPr>
              <w:t xml:space="preserve"> </w:t>
            </w:r>
            <w:r>
              <w:rPr>
                <w:b/>
                <w:spacing w:val="-1"/>
              </w:rPr>
              <w:t>Growth</w:t>
            </w:r>
            <w:r>
              <w:rPr>
                <w:b/>
              </w:rPr>
              <w:t xml:space="preserve"> and</w:t>
            </w:r>
            <w:r>
              <w:rPr>
                <w:b/>
                <w:spacing w:val="35"/>
              </w:rPr>
              <w:t xml:space="preserve"> </w:t>
            </w:r>
            <w:r>
              <w:rPr>
                <w:b/>
                <w:spacing w:val="-1"/>
              </w:rPr>
              <w:t>Development</w:t>
            </w:r>
            <w:r>
              <w:rPr>
                <w:b/>
                <w:spacing w:val="1"/>
              </w:rPr>
              <w:t xml:space="preserve"> </w:t>
            </w:r>
            <w:r>
              <w:rPr>
                <w:b/>
                <w:spacing w:val="-1"/>
              </w:rPr>
              <w:t>Plan</w:t>
            </w:r>
            <w:r>
              <w:rPr>
                <w:b/>
                <w:spacing w:val="1"/>
              </w:rPr>
              <w:t xml:space="preserve"> </w:t>
            </w:r>
            <w:r>
              <w:rPr>
                <w:b/>
              </w:rPr>
              <w:t xml:space="preserve">and </w:t>
            </w:r>
            <w:r>
              <w:rPr>
                <w:b/>
                <w:spacing w:val="-1"/>
              </w:rPr>
              <w:t>Action</w:t>
            </w:r>
            <w:r>
              <w:rPr>
                <w:b/>
              </w:rPr>
              <w:t xml:space="preserve"> </w:t>
            </w:r>
            <w:r>
              <w:rPr>
                <w:b/>
                <w:spacing w:val="-1"/>
              </w:rPr>
              <w:t>Research</w:t>
            </w:r>
            <w:r>
              <w:rPr>
                <w:b/>
                <w:spacing w:val="35"/>
              </w:rPr>
              <w:t xml:space="preserve"> </w:t>
            </w:r>
            <w:r>
              <w:rPr>
                <w:b/>
              </w:rPr>
              <w:t xml:space="preserve">(S.C. </w:t>
            </w:r>
            <w:r>
              <w:rPr>
                <w:b/>
                <w:spacing w:val="-1"/>
              </w:rPr>
              <w:t xml:space="preserve">Code </w:t>
            </w:r>
            <w:r>
              <w:rPr>
                <w:b/>
              </w:rPr>
              <w:t xml:space="preserve">Ann. </w:t>
            </w:r>
            <w:r>
              <w:rPr>
                <w:b/>
                <w:spacing w:val="-1"/>
              </w:rPr>
              <w:t>Section</w:t>
            </w:r>
            <w:r>
              <w:rPr>
                <w:b/>
              </w:rPr>
              <w:t xml:space="preserve"> </w:t>
            </w:r>
            <w:r>
              <w:rPr>
                <w:b/>
                <w:spacing w:val="-1"/>
              </w:rPr>
              <w:t>59-26-30):</w:t>
            </w:r>
          </w:p>
          <w:p w:rsidR="00D94CD3" w:rsidRDefault="00D94CD3" w:rsidP="003D548B">
            <w:pPr>
              <w:pStyle w:val="TableParagraph"/>
              <w:spacing w:before="5"/>
              <w:ind w:left="720" w:hanging="540"/>
              <w:contextualSpacing/>
              <w:rPr>
                <w:rFonts w:eastAsia="Times New Roman"/>
                <w:sz w:val="23"/>
                <w:szCs w:val="23"/>
              </w:rPr>
            </w:pPr>
          </w:p>
          <w:p w:rsidR="00D94CD3" w:rsidRDefault="00D94CD3" w:rsidP="003D548B">
            <w:pPr>
              <w:pStyle w:val="TableParagraph"/>
              <w:ind w:left="102" w:right="341"/>
              <w:contextualSpacing/>
              <w:rPr>
                <w:spacing w:val="-1"/>
              </w:rPr>
            </w:pPr>
            <w:r>
              <w:rPr>
                <w:spacing w:val="-1"/>
              </w:rPr>
              <w:t>Describe</w:t>
            </w:r>
            <w:r>
              <w:rPr>
                <w:spacing w:val="-2"/>
              </w:rPr>
              <w:t xml:space="preserve"> </w:t>
            </w:r>
            <w:r>
              <w:t>the</w:t>
            </w:r>
            <w:r>
              <w:rPr>
                <w:spacing w:val="-2"/>
              </w:rPr>
              <w:t xml:space="preserve"> </w:t>
            </w:r>
            <w:r>
              <w:rPr>
                <w:spacing w:val="-1"/>
              </w:rPr>
              <w:t>learning</w:t>
            </w:r>
            <w:r>
              <w:rPr>
                <w:spacing w:val="-3"/>
              </w:rPr>
              <w:t xml:space="preserve"> </w:t>
            </w:r>
            <w:r>
              <w:rPr>
                <w:spacing w:val="-1"/>
              </w:rPr>
              <w:t>that</w:t>
            </w:r>
            <w:r>
              <w:rPr>
                <w:spacing w:val="1"/>
              </w:rPr>
              <w:t xml:space="preserve"> </w:t>
            </w:r>
            <w:r>
              <w:rPr>
                <w:spacing w:val="-1"/>
              </w:rPr>
              <w:t>the</w:t>
            </w:r>
            <w:r>
              <w:rPr>
                <w:spacing w:val="2"/>
              </w:rPr>
              <w:t xml:space="preserve"> </w:t>
            </w:r>
            <w:r>
              <w:rPr>
                <w:spacing w:val="-1"/>
              </w:rPr>
              <w:t>teacher</w:t>
            </w:r>
            <w:r>
              <w:t xml:space="preserve"> </w:t>
            </w:r>
            <w:r>
              <w:rPr>
                <w:spacing w:val="-1"/>
              </w:rPr>
              <w:t>will</w:t>
            </w:r>
            <w:r>
              <w:rPr>
                <w:spacing w:val="-2"/>
              </w:rPr>
              <w:t xml:space="preserve"> </w:t>
            </w:r>
            <w:r>
              <w:rPr>
                <w:spacing w:val="-1"/>
              </w:rPr>
              <w:t>complete</w:t>
            </w:r>
            <w:r>
              <w:t xml:space="preserve"> to</w:t>
            </w:r>
            <w:r>
              <w:rPr>
                <w:spacing w:val="35"/>
              </w:rPr>
              <w:t xml:space="preserve"> </w:t>
            </w:r>
            <w:r>
              <w:rPr>
                <w:spacing w:val="-1"/>
              </w:rPr>
              <w:t>successfully</w:t>
            </w:r>
            <w:r>
              <w:rPr>
                <w:spacing w:val="-3"/>
              </w:rPr>
              <w:t xml:space="preserve"> </w:t>
            </w:r>
            <w:r>
              <w:rPr>
                <w:spacing w:val="-1"/>
              </w:rPr>
              <w:t>complete</w:t>
            </w:r>
            <w:r>
              <w:rPr>
                <w:spacing w:val="-2"/>
              </w:rPr>
              <w:t xml:space="preserve"> </w:t>
            </w:r>
            <w:r>
              <w:t xml:space="preserve">the </w:t>
            </w:r>
            <w:r>
              <w:rPr>
                <w:spacing w:val="-1"/>
              </w:rPr>
              <w:t>plan.</w:t>
            </w:r>
            <w:r>
              <w:t xml:space="preserve">  How</w:t>
            </w:r>
            <w:r>
              <w:rPr>
                <w:spacing w:val="-2"/>
              </w:rPr>
              <w:t xml:space="preserve"> </w:t>
            </w:r>
            <w:r>
              <w:rPr>
                <w:spacing w:val="-1"/>
              </w:rPr>
              <w:t>will</w:t>
            </w:r>
            <w:r>
              <w:rPr>
                <w:spacing w:val="-2"/>
              </w:rPr>
              <w:t xml:space="preserve"> </w:t>
            </w:r>
            <w:r>
              <w:rPr>
                <w:spacing w:val="-1"/>
              </w:rPr>
              <w:t>this</w:t>
            </w:r>
            <w:r>
              <w:rPr>
                <w:spacing w:val="-2"/>
              </w:rPr>
              <w:t xml:space="preserve"> </w:t>
            </w:r>
            <w:r>
              <w:rPr>
                <w:spacing w:val="-1"/>
              </w:rPr>
              <w:t>learning</w:t>
            </w:r>
            <w:r>
              <w:rPr>
                <w:spacing w:val="39"/>
              </w:rPr>
              <w:t xml:space="preserve"> </w:t>
            </w:r>
            <w:r>
              <w:rPr>
                <w:spacing w:val="-1"/>
              </w:rPr>
              <w:t>occur?</w:t>
            </w:r>
            <w:r>
              <w:t xml:space="preserve">  </w:t>
            </w:r>
            <w:r>
              <w:rPr>
                <w:spacing w:val="-1"/>
              </w:rPr>
              <w:t>Will</w:t>
            </w:r>
            <w:r>
              <w:rPr>
                <w:spacing w:val="-2"/>
              </w:rPr>
              <w:t xml:space="preserve"> </w:t>
            </w:r>
            <w:r>
              <w:rPr>
                <w:spacing w:val="-1"/>
              </w:rPr>
              <w:t>this</w:t>
            </w:r>
            <w:r>
              <w:t xml:space="preserve"> be</w:t>
            </w:r>
            <w:r>
              <w:rPr>
                <w:spacing w:val="-2"/>
              </w:rPr>
              <w:t xml:space="preserve"> </w:t>
            </w:r>
            <w:r>
              <w:rPr>
                <w:spacing w:val="-1"/>
              </w:rPr>
              <w:t>compiled</w:t>
            </w:r>
            <w:r>
              <w:t xml:space="preserve"> as</w:t>
            </w:r>
            <w:r>
              <w:rPr>
                <w:spacing w:val="-2"/>
              </w:rPr>
              <w:t xml:space="preserve"> </w:t>
            </w:r>
            <w:r>
              <w:rPr>
                <w:spacing w:val="-1"/>
              </w:rPr>
              <w:t>action</w:t>
            </w:r>
            <w:r>
              <w:rPr>
                <w:spacing w:val="-3"/>
              </w:rPr>
              <w:t xml:space="preserve"> </w:t>
            </w:r>
            <w:r>
              <w:rPr>
                <w:spacing w:val="-1"/>
              </w:rPr>
              <w:t>research</w:t>
            </w:r>
            <w:r>
              <w:rPr>
                <w:spacing w:val="-2"/>
              </w:rPr>
              <w:t xml:space="preserve"> </w:t>
            </w:r>
            <w:r>
              <w:t xml:space="preserve">to </w:t>
            </w:r>
            <w:r>
              <w:rPr>
                <w:spacing w:val="-1"/>
              </w:rPr>
              <w:t>add</w:t>
            </w:r>
            <w:r>
              <w:rPr>
                <w:spacing w:val="-3"/>
              </w:rPr>
              <w:t xml:space="preserve"> </w:t>
            </w:r>
            <w:r>
              <w:t>to</w:t>
            </w:r>
            <w:r>
              <w:rPr>
                <w:spacing w:val="35"/>
              </w:rPr>
              <w:t xml:space="preserve"> </w:t>
            </w:r>
            <w:r>
              <w:t xml:space="preserve">the </w:t>
            </w:r>
            <w:r>
              <w:rPr>
                <w:spacing w:val="-1"/>
              </w:rPr>
              <w:t>profession?</w:t>
            </w:r>
            <w:r>
              <w:rPr>
                <w:spacing w:val="53"/>
              </w:rPr>
              <w:t xml:space="preserve"> </w:t>
            </w:r>
            <w:r>
              <w:rPr>
                <w:spacing w:val="-1"/>
              </w:rPr>
              <w:t>What</w:t>
            </w:r>
            <w:r>
              <w:rPr>
                <w:spacing w:val="-2"/>
              </w:rPr>
              <w:t xml:space="preserve"> </w:t>
            </w:r>
            <w:r>
              <w:rPr>
                <w:spacing w:val="-1"/>
              </w:rPr>
              <w:t>reading</w:t>
            </w:r>
            <w:r>
              <w:rPr>
                <w:spacing w:val="-3"/>
              </w:rPr>
              <w:t xml:space="preserve"> </w:t>
            </w:r>
            <w:r>
              <w:t xml:space="preserve">and </w:t>
            </w:r>
            <w:r>
              <w:rPr>
                <w:spacing w:val="-1"/>
              </w:rPr>
              <w:t>reflection</w:t>
            </w:r>
            <w:r>
              <w:t xml:space="preserve"> </w:t>
            </w:r>
            <w:r>
              <w:rPr>
                <w:spacing w:val="-1"/>
              </w:rPr>
              <w:t>will</w:t>
            </w:r>
            <w:r>
              <w:rPr>
                <w:spacing w:val="-2"/>
              </w:rPr>
              <w:t xml:space="preserve"> </w:t>
            </w:r>
            <w:r>
              <w:t xml:space="preserve">be </w:t>
            </w:r>
            <w:r>
              <w:rPr>
                <w:spacing w:val="-1"/>
              </w:rPr>
              <w:t>done</w:t>
            </w:r>
            <w:r>
              <w:rPr>
                <w:spacing w:val="33"/>
              </w:rPr>
              <w:t xml:space="preserve"> </w:t>
            </w:r>
            <w:r>
              <w:t>during</w:t>
            </w:r>
            <w:r>
              <w:rPr>
                <w:spacing w:val="-3"/>
              </w:rPr>
              <w:t xml:space="preserve"> </w:t>
            </w:r>
            <w:r>
              <w:rPr>
                <w:spacing w:val="-1"/>
              </w:rPr>
              <w:t>the</w:t>
            </w:r>
            <w:r>
              <w:t xml:space="preserve"> SLO</w:t>
            </w:r>
            <w:r>
              <w:rPr>
                <w:spacing w:val="-2"/>
              </w:rPr>
              <w:t xml:space="preserve"> </w:t>
            </w:r>
            <w:r>
              <w:rPr>
                <w:spacing w:val="-1"/>
              </w:rPr>
              <w:t>process?</w:t>
            </w:r>
            <w:r>
              <w:rPr>
                <w:spacing w:val="53"/>
              </w:rPr>
              <w:t xml:space="preserve"> </w:t>
            </w:r>
            <w:r>
              <w:t>What</w:t>
            </w:r>
            <w:r>
              <w:rPr>
                <w:spacing w:val="-2"/>
              </w:rPr>
              <w:t xml:space="preserve"> </w:t>
            </w:r>
            <w:r>
              <w:rPr>
                <w:spacing w:val="-1"/>
              </w:rPr>
              <w:t>teaching</w:t>
            </w:r>
            <w:r>
              <w:rPr>
                <w:spacing w:val="-3"/>
              </w:rPr>
              <w:t xml:space="preserve"> </w:t>
            </w:r>
            <w:r>
              <w:rPr>
                <w:spacing w:val="-1"/>
              </w:rPr>
              <w:t>skills</w:t>
            </w:r>
            <w:r>
              <w:t xml:space="preserve"> and</w:t>
            </w:r>
            <w:r>
              <w:rPr>
                <w:spacing w:val="30"/>
              </w:rPr>
              <w:t xml:space="preserve"> </w:t>
            </w:r>
            <w:r>
              <w:rPr>
                <w:spacing w:val="-1"/>
              </w:rPr>
              <w:t>techniques</w:t>
            </w:r>
            <w:r>
              <w:t xml:space="preserve"> </w:t>
            </w:r>
            <w:r>
              <w:rPr>
                <w:spacing w:val="-1"/>
              </w:rPr>
              <w:t>will</w:t>
            </w:r>
            <w:r>
              <w:rPr>
                <w:spacing w:val="-2"/>
              </w:rPr>
              <w:t xml:space="preserve"> </w:t>
            </w:r>
            <w:r>
              <w:t>be</w:t>
            </w:r>
            <w:r>
              <w:rPr>
                <w:spacing w:val="-2"/>
              </w:rPr>
              <w:t xml:space="preserve"> </w:t>
            </w:r>
            <w:r>
              <w:rPr>
                <w:spacing w:val="-1"/>
              </w:rPr>
              <w:t>improved</w:t>
            </w:r>
            <w:r>
              <w:t xml:space="preserve"> </w:t>
            </w:r>
            <w:r>
              <w:rPr>
                <w:spacing w:val="-1"/>
              </w:rPr>
              <w:t>through</w:t>
            </w:r>
            <w:r>
              <w:t xml:space="preserve"> the </w:t>
            </w:r>
            <w:r>
              <w:rPr>
                <w:spacing w:val="-1"/>
              </w:rPr>
              <w:t>project?</w:t>
            </w:r>
          </w:p>
          <w:p w:rsidR="00D94CD3" w:rsidRDefault="00D94CD3" w:rsidP="003D548B">
            <w:pPr>
              <w:pStyle w:val="TableParagraph"/>
              <w:ind w:left="102" w:right="341"/>
              <w:rPr>
                <w:spacing w:val="-1"/>
              </w:rPr>
            </w:pPr>
          </w:p>
          <w:p w:rsidR="00D94CD3" w:rsidRDefault="00D94CD3" w:rsidP="003D548B">
            <w:pPr>
              <w:pStyle w:val="TableParagraph"/>
              <w:spacing w:line="317" w:lineRule="exact"/>
              <w:ind w:left="180" w:firstLine="282"/>
              <w:rPr>
                <w:b/>
                <w:spacing w:val="-1"/>
                <w:sz w:val="28"/>
              </w:rPr>
            </w:pPr>
          </w:p>
        </w:tc>
        <w:tc>
          <w:tcPr>
            <w:tcW w:w="4969"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r>
              <w:rPr>
                <w:sz w:val="16"/>
                <w:szCs w:val="16"/>
              </w:rPr>
              <w:t xml:space="preserve">In order for me to be better at planning and delivering differentiated instruction , this will be a learning focus for me to include: </w:t>
            </w:r>
          </w:p>
          <w:p w:rsidR="00D94CD3" w:rsidRPr="003613A2" w:rsidRDefault="00D94CD3" w:rsidP="003D548B">
            <w:pPr>
              <w:rPr>
                <w:sz w:val="16"/>
                <w:szCs w:val="16"/>
              </w:rPr>
            </w:pPr>
            <w:r w:rsidRPr="003613A2">
              <w:rPr>
                <w:sz w:val="16"/>
                <w:szCs w:val="16"/>
                <w:u w:val="single"/>
              </w:rPr>
              <w:t>Professional reading</w:t>
            </w:r>
            <w:r w:rsidRPr="003613A2">
              <w:rPr>
                <w:sz w:val="16"/>
                <w:szCs w:val="16"/>
              </w:rPr>
              <w:t xml:space="preserve">: </w:t>
            </w:r>
          </w:p>
          <w:p w:rsidR="00D94CD3" w:rsidRDefault="00D94CD3" w:rsidP="00D94CD3">
            <w:pPr>
              <w:pStyle w:val="ListParagraph"/>
              <w:widowControl/>
              <w:numPr>
                <w:ilvl w:val="0"/>
                <w:numId w:val="21"/>
              </w:numPr>
              <w:autoSpaceDE/>
              <w:autoSpaceDN/>
              <w:adjustRightInd/>
              <w:spacing w:after="200" w:line="276" w:lineRule="auto"/>
              <w:contextualSpacing/>
              <w:rPr>
                <w:sz w:val="16"/>
                <w:szCs w:val="16"/>
              </w:rPr>
            </w:pPr>
            <w:r>
              <w:rPr>
                <w:sz w:val="16"/>
                <w:szCs w:val="16"/>
              </w:rPr>
              <w:t xml:space="preserve">Understanding by Design  by Wiggins and McTighe </w:t>
            </w:r>
          </w:p>
          <w:p w:rsidR="00D94CD3" w:rsidRDefault="00D94CD3" w:rsidP="00D94CD3">
            <w:pPr>
              <w:pStyle w:val="ListParagraph"/>
              <w:widowControl/>
              <w:numPr>
                <w:ilvl w:val="0"/>
                <w:numId w:val="21"/>
              </w:numPr>
              <w:autoSpaceDE/>
              <w:autoSpaceDN/>
              <w:adjustRightInd/>
              <w:spacing w:after="200" w:line="276" w:lineRule="auto"/>
              <w:contextualSpacing/>
              <w:rPr>
                <w:sz w:val="16"/>
                <w:szCs w:val="16"/>
              </w:rPr>
            </w:pPr>
            <w:r>
              <w:rPr>
                <w:sz w:val="16"/>
                <w:szCs w:val="16"/>
              </w:rPr>
              <w:t>Leading and Managing a Differentiated Classroom</w:t>
            </w:r>
          </w:p>
          <w:p w:rsidR="00D94CD3" w:rsidRDefault="00D94CD3" w:rsidP="003D548B">
            <w:pPr>
              <w:rPr>
                <w:sz w:val="16"/>
                <w:szCs w:val="16"/>
              </w:rPr>
            </w:pPr>
            <w:r w:rsidRPr="003613A2">
              <w:rPr>
                <w:sz w:val="16"/>
                <w:szCs w:val="16"/>
                <w:u w:val="single"/>
              </w:rPr>
              <w:t>R2Succeed Coursework</w:t>
            </w:r>
            <w:r>
              <w:rPr>
                <w:sz w:val="16"/>
                <w:szCs w:val="16"/>
              </w:rPr>
              <w:t>:</w:t>
            </w:r>
          </w:p>
          <w:p w:rsidR="00D94CD3" w:rsidRPr="00AB5212" w:rsidRDefault="00D94CD3" w:rsidP="00D94CD3">
            <w:pPr>
              <w:pStyle w:val="ListParagraph"/>
              <w:widowControl/>
              <w:numPr>
                <w:ilvl w:val="0"/>
                <w:numId w:val="22"/>
              </w:numPr>
              <w:autoSpaceDE/>
              <w:autoSpaceDN/>
              <w:adjustRightInd/>
              <w:spacing w:after="200" w:line="276" w:lineRule="auto"/>
              <w:contextualSpacing/>
              <w:rPr>
                <w:sz w:val="16"/>
                <w:szCs w:val="16"/>
              </w:rPr>
            </w:pPr>
            <w:r w:rsidRPr="00AB5212">
              <w:rPr>
                <w:sz w:val="16"/>
                <w:szCs w:val="16"/>
              </w:rPr>
              <w:t>Foundations in Reading Course at USC</w:t>
            </w:r>
          </w:p>
          <w:p w:rsidR="00D94CD3" w:rsidRPr="003613A2" w:rsidRDefault="00D94CD3" w:rsidP="003D548B">
            <w:pPr>
              <w:rPr>
                <w:sz w:val="16"/>
                <w:szCs w:val="16"/>
              </w:rPr>
            </w:pPr>
            <w:r>
              <w:rPr>
                <w:sz w:val="16"/>
                <w:szCs w:val="16"/>
              </w:rPr>
              <w:t>Flexible grouping: Classroom management and improving student use of independent work time. Collaboration with others that do it well, work with instructional coach to strengthen that practice .</w:t>
            </w:r>
          </w:p>
        </w:tc>
      </w:tr>
      <w:tr w:rsidR="00D94CD3" w:rsidRPr="00094066" w:rsidTr="003D548B">
        <w:trPr>
          <w:trHeight w:val="849"/>
        </w:trPr>
        <w:tc>
          <w:tcPr>
            <w:tcW w:w="3492" w:type="dxa"/>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9" w:lineRule="exact"/>
              <w:ind w:left="1055"/>
              <w:rPr>
                <w:rFonts w:eastAsia="Times New Roman"/>
                <w:sz w:val="28"/>
                <w:szCs w:val="28"/>
              </w:rPr>
            </w:pPr>
            <w:r>
              <w:rPr>
                <w:b/>
                <w:spacing w:val="-1"/>
                <w:sz w:val="28"/>
              </w:rPr>
              <w:t>Conference</w:t>
            </w:r>
          </w:p>
        </w:tc>
        <w:tc>
          <w:tcPr>
            <w:tcW w:w="1998" w:type="dxa"/>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9" w:lineRule="exact"/>
              <w:ind w:left="102"/>
              <w:jc w:val="center"/>
              <w:rPr>
                <w:rFonts w:eastAsia="Times New Roman"/>
                <w:sz w:val="28"/>
                <w:szCs w:val="28"/>
              </w:rPr>
            </w:pPr>
            <w:r>
              <w:rPr>
                <w:b/>
                <w:spacing w:val="-1"/>
                <w:sz w:val="28"/>
              </w:rPr>
              <w:t>Date</w:t>
            </w:r>
          </w:p>
        </w:tc>
        <w:tc>
          <w:tcPr>
            <w:tcW w:w="4988" w:type="dxa"/>
            <w:gridSpan w:val="2"/>
            <w:tcBorders>
              <w:top w:val="single" w:sz="5" w:space="0" w:color="000000"/>
              <w:left w:val="single" w:sz="5" w:space="0" w:color="000000"/>
              <w:bottom w:val="single" w:sz="5" w:space="0" w:color="000000"/>
              <w:right w:val="single" w:sz="5" w:space="0" w:color="000000"/>
            </w:tcBorders>
          </w:tcPr>
          <w:p w:rsidR="00D94CD3" w:rsidRDefault="00D94CD3" w:rsidP="003D548B">
            <w:pPr>
              <w:pStyle w:val="TableParagraph"/>
              <w:spacing w:line="319" w:lineRule="exact"/>
              <w:ind w:left="102"/>
              <w:jc w:val="center"/>
              <w:rPr>
                <w:rFonts w:eastAsia="Times New Roman"/>
                <w:sz w:val="28"/>
                <w:szCs w:val="28"/>
              </w:rPr>
            </w:pPr>
            <w:r>
              <w:rPr>
                <w:b/>
                <w:spacing w:val="-1"/>
                <w:sz w:val="28"/>
              </w:rPr>
              <w:t>Signatures</w:t>
            </w:r>
          </w:p>
        </w:tc>
      </w:tr>
      <w:tr w:rsidR="00D94CD3" w:rsidRPr="00094066" w:rsidTr="003D548B">
        <w:trPr>
          <w:trHeight w:hRule="exact" w:val="588"/>
        </w:trPr>
        <w:tc>
          <w:tcPr>
            <w:tcW w:w="3492" w:type="dxa"/>
            <w:tcBorders>
              <w:top w:val="single" w:sz="5" w:space="0" w:color="000000"/>
              <w:left w:val="single" w:sz="5" w:space="0" w:color="000000"/>
              <w:bottom w:val="single" w:sz="5" w:space="0" w:color="000000"/>
              <w:right w:val="single" w:sz="5" w:space="0" w:color="000000"/>
            </w:tcBorders>
          </w:tcPr>
          <w:p w:rsidR="00D94CD3" w:rsidRPr="00DD0051" w:rsidRDefault="00D94CD3" w:rsidP="003D548B">
            <w:pPr>
              <w:jc w:val="center"/>
              <w:rPr>
                <w:rFonts w:ascii="Times New Roman" w:hAnsi="Times New Roman" w:cs="Times New Roman"/>
              </w:rPr>
            </w:pPr>
            <w:r w:rsidRPr="00DD0051">
              <w:rPr>
                <w:rFonts w:ascii="Times New Roman" w:hAnsi="Times New Roman" w:cs="Times New Roman"/>
              </w:rPr>
              <w:t>Preliminary/ Approval Conference</w:t>
            </w:r>
          </w:p>
        </w:tc>
        <w:tc>
          <w:tcPr>
            <w:tcW w:w="1998"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c>
          <w:tcPr>
            <w:tcW w:w="4988" w:type="dxa"/>
            <w:gridSpan w:val="2"/>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r>
      <w:tr w:rsidR="00D94CD3" w:rsidRPr="00094066" w:rsidTr="003D548B">
        <w:trPr>
          <w:trHeight w:hRule="exact" w:val="543"/>
        </w:trPr>
        <w:tc>
          <w:tcPr>
            <w:tcW w:w="3492" w:type="dxa"/>
            <w:tcBorders>
              <w:top w:val="single" w:sz="5" w:space="0" w:color="000000"/>
              <w:left w:val="single" w:sz="5" w:space="0" w:color="000000"/>
              <w:bottom w:val="single" w:sz="5" w:space="0" w:color="000000"/>
              <w:right w:val="single" w:sz="5" w:space="0" w:color="000000"/>
            </w:tcBorders>
          </w:tcPr>
          <w:p w:rsidR="00D94CD3" w:rsidRPr="00DD0051" w:rsidRDefault="00D94CD3" w:rsidP="003D548B">
            <w:pPr>
              <w:jc w:val="center"/>
              <w:rPr>
                <w:rFonts w:ascii="Times New Roman" w:hAnsi="Times New Roman" w:cs="Times New Roman"/>
              </w:rPr>
            </w:pPr>
            <w:r w:rsidRPr="00DD0051">
              <w:rPr>
                <w:rFonts w:ascii="Times New Roman" w:hAnsi="Times New Roman" w:cs="Times New Roman"/>
              </w:rPr>
              <w:t xml:space="preserve">Mid- Course Conference </w:t>
            </w:r>
          </w:p>
        </w:tc>
        <w:tc>
          <w:tcPr>
            <w:tcW w:w="1998"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c>
          <w:tcPr>
            <w:tcW w:w="4988" w:type="dxa"/>
            <w:gridSpan w:val="2"/>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r>
      <w:tr w:rsidR="00D94CD3" w:rsidRPr="00094066" w:rsidTr="003D548B">
        <w:trPr>
          <w:trHeight w:hRule="exact" w:val="606"/>
        </w:trPr>
        <w:tc>
          <w:tcPr>
            <w:tcW w:w="3492" w:type="dxa"/>
            <w:tcBorders>
              <w:top w:val="single" w:sz="5" w:space="0" w:color="000000"/>
              <w:left w:val="single" w:sz="5" w:space="0" w:color="000000"/>
              <w:bottom w:val="single" w:sz="5" w:space="0" w:color="000000"/>
              <w:right w:val="single" w:sz="5" w:space="0" w:color="000000"/>
            </w:tcBorders>
          </w:tcPr>
          <w:p w:rsidR="00D94CD3" w:rsidRPr="00DD0051" w:rsidRDefault="00D94CD3" w:rsidP="003D548B">
            <w:pPr>
              <w:jc w:val="center"/>
              <w:rPr>
                <w:rFonts w:ascii="Times New Roman" w:hAnsi="Times New Roman" w:cs="Times New Roman"/>
              </w:rPr>
            </w:pPr>
            <w:r>
              <w:rPr>
                <w:rFonts w:ascii="Times New Roman" w:hAnsi="Times New Roman" w:cs="Times New Roman"/>
              </w:rPr>
              <w:t>Summative Conference</w:t>
            </w:r>
          </w:p>
        </w:tc>
        <w:tc>
          <w:tcPr>
            <w:tcW w:w="1998" w:type="dxa"/>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c>
          <w:tcPr>
            <w:tcW w:w="4988" w:type="dxa"/>
            <w:gridSpan w:val="2"/>
            <w:tcBorders>
              <w:top w:val="single" w:sz="5" w:space="0" w:color="000000"/>
              <w:left w:val="single" w:sz="5" w:space="0" w:color="000000"/>
              <w:bottom w:val="single" w:sz="5" w:space="0" w:color="000000"/>
              <w:right w:val="single" w:sz="5" w:space="0" w:color="000000"/>
            </w:tcBorders>
          </w:tcPr>
          <w:p w:rsidR="00D94CD3" w:rsidRDefault="00D94CD3" w:rsidP="003D548B">
            <w:pPr>
              <w:rPr>
                <w:sz w:val="16"/>
                <w:szCs w:val="16"/>
              </w:rPr>
            </w:pPr>
          </w:p>
        </w:tc>
      </w:tr>
    </w:tbl>
    <w:p w:rsidR="00D94CD3" w:rsidRDefault="00D94CD3" w:rsidP="00D94CD3">
      <w:pPr>
        <w:jc w:val="center"/>
        <w:rPr>
          <w:sz w:val="28"/>
          <w:szCs w:val="28"/>
        </w:rPr>
        <w:sectPr w:rsidR="00D94CD3" w:rsidSect="00D94CD3">
          <w:headerReference w:type="default" r:id="rId17"/>
          <w:pgSz w:w="12240" w:h="15840"/>
          <w:pgMar w:top="1440" w:right="1440" w:bottom="1440" w:left="1440" w:header="720" w:footer="720" w:gutter="0"/>
          <w:cols w:space="720"/>
          <w:docGrid w:linePitch="360"/>
        </w:sectPr>
      </w:pPr>
    </w:p>
    <w:tbl>
      <w:tblPr>
        <w:tblpPr w:leftFromText="180" w:rightFromText="180" w:horzAnchor="margin" w:tblpY="1060"/>
        <w:tblW w:w="13050" w:type="dxa"/>
        <w:tblLook w:val="04A0" w:firstRow="1" w:lastRow="0" w:firstColumn="1" w:lastColumn="0" w:noHBand="0" w:noVBand="1"/>
      </w:tblPr>
      <w:tblGrid>
        <w:gridCol w:w="2175"/>
        <w:gridCol w:w="2175"/>
        <w:gridCol w:w="78"/>
        <w:gridCol w:w="2097"/>
        <w:gridCol w:w="2175"/>
        <w:gridCol w:w="2175"/>
        <w:gridCol w:w="2175"/>
      </w:tblGrid>
      <w:tr w:rsidR="00D94CD3" w:rsidRPr="00DD0051" w:rsidTr="00A91710">
        <w:trPr>
          <w:trHeight w:val="288"/>
        </w:trPr>
        <w:tc>
          <w:tcPr>
            <w:tcW w:w="2175" w:type="dxa"/>
            <w:tcBorders>
              <w:top w:val="single" w:sz="4" w:space="0" w:color="auto"/>
              <w:left w:val="single" w:sz="4" w:space="0" w:color="auto"/>
              <w:bottom w:val="single" w:sz="4" w:space="0" w:color="auto"/>
              <w:right w:val="nil"/>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 </w:t>
            </w:r>
          </w:p>
        </w:tc>
        <w:tc>
          <w:tcPr>
            <w:tcW w:w="2253" w:type="dxa"/>
            <w:gridSpan w:val="2"/>
            <w:tcBorders>
              <w:top w:val="single" w:sz="4" w:space="0" w:color="auto"/>
              <w:left w:val="nil"/>
              <w:bottom w:val="single" w:sz="4" w:space="0" w:color="auto"/>
              <w:right w:val="nil"/>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Beginning -MAP 160</w:t>
            </w:r>
          </w:p>
        </w:tc>
        <w:tc>
          <w:tcPr>
            <w:tcW w:w="2097" w:type="dxa"/>
            <w:tcBorders>
              <w:top w:val="single" w:sz="4" w:space="0" w:color="auto"/>
              <w:left w:val="nil"/>
              <w:bottom w:val="single" w:sz="4" w:space="0" w:color="auto"/>
              <w:right w:val="nil"/>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Growing -MAP 170</w:t>
            </w:r>
          </w:p>
        </w:tc>
        <w:tc>
          <w:tcPr>
            <w:tcW w:w="2175" w:type="dxa"/>
            <w:tcBorders>
              <w:top w:val="single" w:sz="4" w:space="0" w:color="auto"/>
              <w:left w:val="nil"/>
              <w:bottom w:val="single" w:sz="4" w:space="0" w:color="auto"/>
              <w:right w:val="nil"/>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Developing - MAP 184</w:t>
            </w:r>
          </w:p>
        </w:tc>
        <w:tc>
          <w:tcPr>
            <w:tcW w:w="2175" w:type="dxa"/>
            <w:tcBorders>
              <w:top w:val="single" w:sz="4" w:space="0" w:color="auto"/>
              <w:left w:val="nil"/>
              <w:bottom w:val="single" w:sz="4" w:space="0" w:color="auto"/>
              <w:right w:val="nil"/>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Meeting - MAP 194</w:t>
            </w:r>
          </w:p>
        </w:tc>
        <w:tc>
          <w:tcPr>
            <w:tcW w:w="2175" w:type="dxa"/>
            <w:tcBorders>
              <w:top w:val="single" w:sz="4" w:space="0" w:color="auto"/>
              <w:left w:val="nil"/>
              <w:bottom w:val="single" w:sz="4" w:space="0" w:color="auto"/>
              <w:right w:val="thinThickSmallGap" w:sz="24" w:space="0" w:color="auto"/>
            </w:tcBorders>
            <w:shd w:val="clear" w:color="auto" w:fill="auto"/>
            <w:noWrap/>
            <w:vAlign w:val="bottom"/>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Advancing- MAP 203</w:t>
            </w:r>
          </w:p>
        </w:tc>
      </w:tr>
      <w:tr w:rsidR="00D94CD3" w:rsidRPr="00DD0051" w:rsidTr="00A91710">
        <w:trPr>
          <w:trHeight w:val="2173"/>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Read</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Reads three and four-word phrases in very low complexity  texts (e.g., Levels E-F-G)  with support and frequent decoding reminders for phonics based words and  sight words. Beginning of year fluency below the DIBELS Risk thresholds</w:t>
            </w:r>
          </w:p>
        </w:tc>
        <w:tc>
          <w:tcPr>
            <w:tcW w:w="2175" w:type="dxa"/>
            <w:gridSpan w:val="2"/>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 xml:space="preserve">Reads three and four-word phrases in low complexity texts (e.g., Levels H-I-J; Lexile 250-349)  with support and frequent decoding reminders for phonics based words, and rule breaker words and few sight words. </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Reads three and four-word phrases in low complexity texts (e.g., Levels K-L; Lexile 350-425)  with support and frequent decoding reminders for phonics based words and some sight words. End of year scores below the DIBELS Risk thresholds</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 xml:space="preserve">Reads larger phrases and word groupings fairly smoothly in low to moderate complexity  texts (e.g., Levels M-N; Lexile 450-575 ) to access information and for enjoyment with support and decoding reminders for multi-syllable words. </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Fluently reads large sections of moderate complexity texts (e.g., Levels O-P-Q; Lexile 600-725) to access information and for enjoyment using some minor decoding reminders when reading out loud or context clues to determine meaning of unfamiliar words when reading silently. Scores above DIBELS Benchmark Threshold</w:t>
            </w:r>
          </w:p>
        </w:tc>
      </w:tr>
      <w:tr w:rsidR="00D94CD3" w:rsidRPr="00DD0051" w:rsidTr="00A91710">
        <w:trPr>
          <w:trHeight w:val="1560"/>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D94CD3" w:rsidRPr="00DD0051" w:rsidRDefault="00D94CD3" w:rsidP="00A91710">
            <w:pPr>
              <w:spacing w:after="0" w:line="240" w:lineRule="auto"/>
              <w:rPr>
                <w:rFonts w:ascii="Calibri" w:eastAsia="Times New Roman" w:hAnsi="Calibri" w:cs="Times New Roman"/>
                <w:color w:val="000000"/>
              </w:rPr>
            </w:pPr>
            <w:r w:rsidRPr="00DD0051">
              <w:rPr>
                <w:rFonts w:ascii="Calibri" w:eastAsia="Times New Roman" w:hAnsi="Calibri" w:cs="Times New Roman"/>
                <w:color w:val="000000"/>
              </w:rPr>
              <w:t>Comprehend</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answers questions using evidence  gained from simple illustrations and explicit details within low complexity texts to demonstrate understanding of topics and main ideas,  main characters</w:t>
            </w:r>
          </w:p>
        </w:tc>
        <w:tc>
          <w:tcPr>
            <w:tcW w:w="2175" w:type="dxa"/>
            <w:gridSpan w:val="2"/>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answers questions using evidence  gained from simple illustrations and explicit details within low complexity texts to demonstrate understanding of topics, main ideas, or obvious cause and effect sequences</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 xml:space="preserve">answers questions using evidence and main ideas gained from illustrations (e.g., maps,  photographs) and explicit evidence in a text to demonstrate understanding of the text (e.g., where, when, why, and how key events occur). </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24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uses explicit and implicit evidence gained from text to draw and explain inferences  that demonstrate understanding of words, themes, and actions</w:t>
            </w:r>
          </w:p>
        </w:tc>
        <w:tc>
          <w:tcPr>
            <w:tcW w:w="2175" w:type="dxa"/>
            <w:tcBorders>
              <w:top w:val="nil"/>
              <w:left w:val="nil"/>
              <w:bottom w:val="single" w:sz="4" w:space="0" w:color="auto"/>
              <w:right w:val="single" w:sz="4" w:space="0" w:color="auto"/>
            </w:tcBorders>
            <w:shd w:val="clear" w:color="auto" w:fill="auto"/>
            <w:hideMark/>
          </w:tcPr>
          <w:p w:rsidR="00D94CD3" w:rsidRPr="00DD0051" w:rsidRDefault="00D94CD3" w:rsidP="00A91710">
            <w:pPr>
              <w:spacing w:after="0" w:line="240" w:lineRule="auto"/>
              <w:rPr>
                <w:rFonts w:ascii="Calibri" w:eastAsia="Times New Roman" w:hAnsi="Calibri" w:cs="Times New Roman"/>
                <w:color w:val="000000"/>
                <w:sz w:val="20"/>
                <w:szCs w:val="20"/>
              </w:rPr>
            </w:pPr>
            <w:r w:rsidRPr="00DD0051">
              <w:rPr>
                <w:rFonts w:ascii="Calibri" w:eastAsia="Times New Roman" w:hAnsi="Calibri" w:cs="Times New Roman"/>
                <w:color w:val="000000"/>
                <w:sz w:val="20"/>
                <w:szCs w:val="20"/>
              </w:rPr>
              <w:t>uses evidence from multiple sections of the text to draw higher-level inferences that demonstrate understanding of words, themes, and actions</w:t>
            </w:r>
          </w:p>
        </w:tc>
      </w:tr>
    </w:tbl>
    <w:p w:rsidR="00D94CD3" w:rsidRDefault="00D94CD3" w:rsidP="00D94CD3">
      <w:pPr>
        <w:rPr>
          <w:sz w:val="28"/>
          <w:szCs w:val="28"/>
        </w:rPr>
        <w:sectPr w:rsidR="00D94CD3" w:rsidSect="00D94CD3">
          <w:pgSz w:w="15840" w:h="12240" w:orient="landscape"/>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5408" behindDoc="0" locked="0" layoutInCell="1" allowOverlap="1" wp14:anchorId="0F10F3BE" wp14:editId="18636A83">
                <wp:simplePos x="0" y="0"/>
                <wp:positionH relativeFrom="column">
                  <wp:posOffset>88900</wp:posOffset>
                </wp:positionH>
                <wp:positionV relativeFrom="paragraph">
                  <wp:posOffset>92710</wp:posOffset>
                </wp:positionV>
                <wp:extent cx="6705600" cy="5334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533400"/>
                        </a:xfrm>
                        <a:prstGeom prst="rect">
                          <a:avLst/>
                        </a:prstGeom>
                        <a:solidFill>
                          <a:sysClr val="window" lastClr="FFFFFF"/>
                        </a:solidFill>
                        <a:ln w="6350">
                          <a:solidFill>
                            <a:sysClr val="window" lastClr="FFFFFF"/>
                          </a:solidFill>
                        </a:ln>
                        <a:effectLst/>
                      </wps:spPr>
                      <wps:txbx>
                        <w:txbxContent>
                          <w:p w:rsidR="003478AC" w:rsidRPr="00E16C83" w:rsidRDefault="003478AC" w:rsidP="00D94CD3">
                            <w:pPr>
                              <w:jc w:val="center"/>
                              <w:rPr>
                                <w:b/>
                                <w:sz w:val="28"/>
                                <w:szCs w:val="28"/>
                              </w:rPr>
                            </w:pPr>
                            <w:r w:rsidRPr="00E16C83">
                              <w:rPr>
                                <w:b/>
                                <w:sz w:val="28"/>
                                <w:szCs w:val="28"/>
                              </w:rPr>
                              <w:t>BASELINE DATA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7pt;margin-top:7.3pt;width:528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" fillcolor="window" strokecolor="window" strokeweight=".5pt">
                <v:path arrowok="t"/>
                <v:textbox>
                  <w:txbxContent>
                    <w:p w:rsidR="003478AC" w:rsidRPr="00E16C83" w:rsidRDefault="003478AC" w:rsidP="00D94CD3">
                      <w:pPr>
                        <w:jc w:val="center"/>
                        <w:rPr>
                          <w:b/>
                          <w:sz w:val="28"/>
                          <w:szCs w:val="28"/>
                        </w:rPr>
                      </w:pPr>
                      <w:r w:rsidRPr="00E16C83">
                        <w:rPr>
                          <w:b/>
                          <w:sz w:val="28"/>
                          <w:szCs w:val="28"/>
                        </w:rPr>
                        <w:t>BASELINE DATA ANALYSIS</w:t>
                      </w:r>
                    </w:p>
                  </w:txbxContent>
                </v:textbox>
              </v:shape>
            </w:pict>
          </mc:Fallback>
        </mc:AlternateContent>
      </w:r>
    </w:p>
    <w:p w:rsidR="00E321E9" w:rsidRPr="009D7172" w:rsidRDefault="00E321E9" w:rsidP="00E321E9">
      <w:pPr>
        <w:jc w:val="center"/>
        <w:rPr>
          <w:b/>
          <w:sz w:val="28"/>
          <w:szCs w:val="28"/>
        </w:rPr>
      </w:pPr>
      <w:r>
        <w:rPr>
          <w:b/>
          <w:sz w:val="28"/>
          <w:szCs w:val="28"/>
        </w:rPr>
        <w:t>Mid</w:t>
      </w:r>
      <w:r w:rsidRPr="009D7172">
        <w:rPr>
          <w:b/>
          <w:sz w:val="28"/>
          <w:szCs w:val="28"/>
        </w:rPr>
        <w:t>-Course Conference Data</w:t>
      </w:r>
    </w:p>
    <w:tbl>
      <w:tblPr>
        <w:tblW w:w="13605" w:type="dxa"/>
        <w:tblInd w:w="93" w:type="dxa"/>
        <w:tblLook w:val="04A0" w:firstRow="1" w:lastRow="0" w:firstColumn="1" w:lastColumn="0" w:noHBand="0" w:noVBand="1"/>
      </w:tblPr>
      <w:tblGrid>
        <w:gridCol w:w="466"/>
        <w:gridCol w:w="926"/>
        <w:gridCol w:w="926"/>
        <w:gridCol w:w="926"/>
        <w:gridCol w:w="926"/>
        <w:gridCol w:w="933"/>
        <w:gridCol w:w="2660"/>
        <w:gridCol w:w="2660"/>
        <w:gridCol w:w="3182"/>
      </w:tblGrid>
      <w:tr w:rsidR="00E321E9" w:rsidRPr="00E66438" w:rsidTr="003478AC">
        <w:trPr>
          <w:trHeight w:val="880"/>
        </w:trPr>
        <w:tc>
          <w:tcPr>
            <w:tcW w:w="466" w:type="dxa"/>
            <w:tcBorders>
              <w:top w:val="single" w:sz="4" w:space="0" w:color="auto"/>
              <w:left w:val="single" w:sz="4" w:space="0" w:color="auto"/>
              <w:bottom w:val="single" w:sz="4" w:space="0" w:color="auto"/>
              <w:right w:val="single" w:sz="4" w:space="0" w:color="auto"/>
            </w:tcBorders>
          </w:tcPr>
          <w:p w:rsidR="00E321E9" w:rsidRPr="00E66438" w:rsidRDefault="00E321E9" w:rsidP="003478AC">
            <w:pPr>
              <w:spacing w:after="0" w:line="240" w:lineRule="auto"/>
              <w:jc w:val="center"/>
              <w:rPr>
                <w:rFonts w:ascii="Times New Roman" w:eastAsia="Times New Roman" w:hAnsi="Times New Roman" w:cs="Times New Roman"/>
                <w:b/>
                <w:bCs/>
                <w:color w:val="000000"/>
                <w:sz w:val="16"/>
                <w:szCs w:val="16"/>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b/>
                <w:bCs/>
                <w:color w:val="000000"/>
                <w:sz w:val="16"/>
                <w:szCs w:val="16"/>
              </w:rPr>
            </w:pPr>
            <w:r w:rsidRPr="00E66438">
              <w:rPr>
                <w:rFonts w:ascii="Times New Roman" w:eastAsia="Times New Roman" w:hAnsi="Times New Roman" w:cs="Times New Roman"/>
                <w:b/>
                <w:bCs/>
                <w:color w:val="000000"/>
                <w:sz w:val="16"/>
                <w:szCs w:val="16"/>
              </w:rPr>
              <w:t>1</w:t>
            </w:r>
            <w:r w:rsidRPr="00E66438">
              <w:rPr>
                <w:rFonts w:ascii="Times New Roman" w:eastAsia="Times New Roman" w:hAnsi="Times New Roman" w:cs="Times New Roman"/>
                <w:b/>
                <w:bCs/>
                <w:color w:val="000000"/>
                <w:sz w:val="16"/>
                <w:szCs w:val="16"/>
                <w:vertAlign w:val="superscript"/>
              </w:rPr>
              <w:t>st</w:t>
            </w:r>
            <w:r w:rsidRPr="00E66438">
              <w:rPr>
                <w:rFonts w:ascii="Times New Roman" w:eastAsia="Times New Roman" w:hAnsi="Times New Roman" w:cs="Times New Roman"/>
                <w:b/>
                <w:bCs/>
                <w:color w:val="000000"/>
                <w:sz w:val="16"/>
                <w:szCs w:val="16"/>
              </w:rPr>
              <w:t xml:space="preserve"> Grade Fall MAP Reading RIT Score</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b/>
                <w:bCs/>
                <w:color w:val="000000"/>
                <w:sz w:val="16"/>
                <w:szCs w:val="16"/>
              </w:rPr>
            </w:pPr>
            <w:r w:rsidRPr="00E66438">
              <w:rPr>
                <w:rFonts w:ascii="Times New Roman" w:eastAsia="Times New Roman" w:hAnsi="Times New Roman" w:cs="Times New Roman"/>
                <w:b/>
                <w:bCs/>
                <w:color w:val="000000"/>
                <w:sz w:val="16"/>
                <w:szCs w:val="16"/>
              </w:rPr>
              <w:t>1</w:t>
            </w:r>
            <w:r w:rsidRPr="00E66438">
              <w:rPr>
                <w:rFonts w:ascii="Times New Roman" w:eastAsia="Times New Roman" w:hAnsi="Times New Roman" w:cs="Times New Roman"/>
                <w:b/>
                <w:bCs/>
                <w:color w:val="000000"/>
                <w:sz w:val="16"/>
                <w:szCs w:val="16"/>
                <w:vertAlign w:val="superscript"/>
              </w:rPr>
              <w:t>st</w:t>
            </w:r>
            <w:r w:rsidRPr="00E66438">
              <w:rPr>
                <w:rFonts w:ascii="Times New Roman" w:eastAsia="Times New Roman" w:hAnsi="Times New Roman" w:cs="Times New Roman"/>
                <w:b/>
                <w:bCs/>
                <w:color w:val="000000"/>
                <w:sz w:val="16"/>
                <w:szCs w:val="16"/>
              </w:rPr>
              <w:t xml:space="preserve"> Grade Winter MAP Reading RIT Score</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b/>
                <w:bCs/>
                <w:color w:val="000000"/>
                <w:sz w:val="16"/>
                <w:szCs w:val="16"/>
              </w:rPr>
            </w:pPr>
            <w:r w:rsidRPr="00E66438">
              <w:rPr>
                <w:rFonts w:ascii="Times New Roman" w:eastAsia="Times New Roman" w:hAnsi="Times New Roman" w:cs="Times New Roman"/>
                <w:b/>
                <w:bCs/>
                <w:color w:val="000000"/>
                <w:sz w:val="16"/>
                <w:szCs w:val="16"/>
              </w:rPr>
              <w:t>1</w:t>
            </w:r>
            <w:r w:rsidRPr="00E66438">
              <w:rPr>
                <w:rFonts w:ascii="Times New Roman" w:eastAsia="Times New Roman" w:hAnsi="Times New Roman" w:cs="Times New Roman"/>
                <w:b/>
                <w:bCs/>
                <w:color w:val="000000"/>
                <w:sz w:val="16"/>
                <w:szCs w:val="16"/>
                <w:vertAlign w:val="superscript"/>
              </w:rPr>
              <w:t>st</w:t>
            </w:r>
            <w:r w:rsidRPr="00E66438">
              <w:rPr>
                <w:rFonts w:ascii="Times New Roman" w:eastAsia="Times New Roman" w:hAnsi="Times New Roman" w:cs="Times New Roman"/>
                <w:b/>
                <w:bCs/>
                <w:color w:val="000000"/>
                <w:sz w:val="16"/>
                <w:szCs w:val="16"/>
              </w:rPr>
              <w:t xml:space="preserve"> Grade Spring MAP Reading RIT Score</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RIT Score and Percentile</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DIBELS Composite Score</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Target RIT/DIBELS: My students will meet at least one of these two targets to demonstrate growth</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Mid-Year</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Interpretation</w:t>
            </w:r>
          </w:p>
        </w:tc>
      </w:tr>
      <w:tr w:rsidR="00E321E9" w:rsidRPr="00E66438" w:rsidTr="003478AC">
        <w:trPr>
          <w:trHeight w:val="865"/>
        </w:trPr>
        <w:tc>
          <w:tcPr>
            <w:tcW w:w="466" w:type="dxa"/>
            <w:tcBorders>
              <w:top w:val="nil"/>
              <w:left w:val="single" w:sz="4" w:space="0" w:color="auto"/>
              <w:bottom w:val="single" w:sz="4" w:space="0" w:color="auto"/>
              <w:right w:val="single" w:sz="4" w:space="0" w:color="auto"/>
            </w:tcBorders>
            <w:shd w:val="clear" w:color="000000" w:fill="FFFFFF"/>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926" w:type="dxa"/>
            <w:tcBorders>
              <w:top w:val="nil"/>
              <w:left w:val="single" w:sz="4" w:space="0" w:color="auto"/>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148 (18</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159 (20</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162 (16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158 (13</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52</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180/109</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158 (13th p)/65</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Maintaining pace; needs targeted intervention on K to 1 concepts</w:t>
            </w:r>
          </w:p>
        </w:tc>
      </w:tr>
      <w:tr w:rsidR="00E321E9" w:rsidRPr="00E66438" w:rsidTr="003478AC">
        <w:trPr>
          <w:trHeight w:val="865"/>
        </w:trPr>
        <w:tc>
          <w:tcPr>
            <w:tcW w:w="466" w:type="dxa"/>
            <w:tcBorders>
              <w:top w:val="nil"/>
              <w:left w:val="single" w:sz="4" w:space="0" w:color="auto"/>
              <w:bottom w:val="single" w:sz="4" w:space="0" w:color="auto"/>
              <w:right w:val="single" w:sz="4" w:space="0" w:color="auto"/>
            </w:tcBorders>
            <w:shd w:val="clear" w:color="000000" w:fill="FFFFFF"/>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926" w:type="dxa"/>
            <w:tcBorders>
              <w:top w:val="nil"/>
              <w:left w:val="single" w:sz="4" w:space="0" w:color="auto"/>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151 (24</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159 (20</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162 (16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160 (16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86</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190/145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170 (19th p)/103</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Maintaining pace; needs targeted intervention to meet target</w:t>
            </w:r>
          </w:p>
        </w:tc>
      </w:tr>
      <w:tr w:rsidR="00E321E9" w:rsidRPr="00E66438" w:rsidTr="003478AC">
        <w:trPr>
          <w:trHeight w:val="865"/>
        </w:trPr>
        <w:tc>
          <w:tcPr>
            <w:tcW w:w="466" w:type="dxa"/>
            <w:tcBorders>
              <w:top w:val="nil"/>
              <w:left w:val="single" w:sz="4" w:space="0" w:color="auto"/>
              <w:bottom w:val="single" w:sz="4" w:space="0" w:color="auto"/>
              <w:right w:val="single" w:sz="4" w:space="0" w:color="auto"/>
            </w:tcBorders>
            <w:shd w:val="clear" w:color="000000" w:fill="FFFFFF"/>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926" w:type="dxa"/>
            <w:tcBorders>
              <w:top w:val="nil"/>
              <w:left w:val="single" w:sz="4" w:space="0" w:color="auto"/>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147 (16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160 (22</w:t>
            </w:r>
            <w:r w:rsidRPr="00E66438">
              <w:rPr>
                <w:rFonts w:ascii="Times New Roman" w:eastAsia="Times New Roman" w:hAnsi="Times New Roman" w:cs="Times New Roman"/>
                <w:color w:val="000000"/>
                <w:sz w:val="16"/>
                <w:szCs w:val="16"/>
                <w:vertAlign w:val="superscript"/>
              </w:rPr>
              <w:t>nd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171 (34</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165 (25</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65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190/109</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172 (23rd p)/85</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 xml:space="preserve">Maintaining pace; needs targeted intervention to meet target </w:t>
            </w:r>
          </w:p>
        </w:tc>
      </w:tr>
      <w:tr w:rsidR="00E321E9" w:rsidRPr="00E66438" w:rsidTr="003478AC">
        <w:trPr>
          <w:trHeight w:val="881"/>
        </w:trPr>
        <w:tc>
          <w:tcPr>
            <w:tcW w:w="466" w:type="dxa"/>
            <w:tcBorders>
              <w:top w:val="nil"/>
              <w:left w:val="single" w:sz="4" w:space="0" w:color="auto"/>
              <w:bottom w:val="single" w:sz="4" w:space="0" w:color="auto"/>
              <w:right w:val="single" w:sz="4" w:space="0" w:color="auto"/>
            </w:tcBorders>
            <w:shd w:val="clear" w:color="000000" w:fill="FFFFFF"/>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926" w:type="dxa"/>
            <w:tcBorders>
              <w:top w:val="nil"/>
              <w:left w:val="single" w:sz="4" w:space="0" w:color="auto"/>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154 (32</w:t>
            </w:r>
            <w:r w:rsidRPr="00E66438">
              <w:rPr>
                <w:rFonts w:ascii="Times New Roman" w:eastAsia="Times New Roman" w:hAnsi="Times New Roman" w:cs="Times New Roman"/>
                <w:color w:val="000000"/>
                <w:sz w:val="16"/>
                <w:szCs w:val="16"/>
                <w:vertAlign w:val="superscript"/>
              </w:rPr>
              <w:t>nd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165 (33</w:t>
            </w:r>
            <w:r w:rsidRPr="00E66438">
              <w:rPr>
                <w:rFonts w:ascii="Times New Roman" w:eastAsia="Times New Roman" w:hAnsi="Times New Roman" w:cs="Times New Roman"/>
                <w:color w:val="000000"/>
                <w:sz w:val="16"/>
                <w:szCs w:val="16"/>
                <w:vertAlign w:val="superscript"/>
              </w:rPr>
              <w:t>rd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FFFFF"/>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170 (33</w:t>
            </w:r>
            <w:r w:rsidRPr="00E66438">
              <w:rPr>
                <w:rFonts w:ascii="Times New Roman" w:eastAsia="Times New Roman" w:hAnsi="Times New Roman" w:cs="Times New Roman"/>
                <w:color w:val="000000"/>
                <w:sz w:val="16"/>
                <w:szCs w:val="16"/>
                <w:vertAlign w:val="superscript"/>
              </w:rPr>
              <w:t>rd</w:t>
            </w:r>
            <w:r w:rsidRPr="00E66438">
              <w:rPr>
                <w:rFonts w:ascii="Times New Roman" w:eastAsia="Times New Roman" w:hAnsi="Times New Roman" w:cs="Times New Roman"/>
                <w:color w:val="000000"/>
                <w:sz w:val="16"/>
                <w:szCs w:val="16"/>
              </w:rPr>
              <w:t xml:space="preserve"> percentile) </w:t>
            </w:r>
          </w:p>
        </w:tc>
        <w:tc>
          <w:tcPr>
            <w:tcW w:w="926"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167 (29</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95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190/145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172 (23rd p)/110</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Maintaining pace; needs targeted intervention to meet target</w:t>
            </w:r>
          </w:p>
        </w:tc>
      </w:tr>
      <w:tr w:rsidR="00E321E9" w:rsidRPr="00E66438" w:rsidTr="003478AC">
        <w:trPr>
          <w:trHeight w:val="710"/>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166 (67</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177 (68</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185 (72</w:t>
            </w:r>
            <w:r w:rsidRPr="00E66438">
              <w:rPr>
                <w:rFonts w:ascii="Times New Roman" w:eastAsia="Times New Roman" w:hAnsi="Times New Roman" w:cs="Times New Roman"/>
                <w:color w:val="000000"/>
                <w:sz w:val="16"/>
                <w:szCs w:val="16"/>
                <w:vertAlign w:val="superscript"/>
              </w:rPr>
              <w:t>nd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182 (65</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FF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125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percentile/238</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189 (65th p)/146</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Maintain pace or grow</w:t>
            </w:r>
          </w:p>
        </w:tc>
      </w:tr>
      <w:tr w:rsidR="00E321E9" w:rsidRPr="00E66438" w:rsidTr="003478AC">
        <w:trPr>
          <w:trHeight w:val="865"/>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167 (71</w:t>
            </w:r>
            <w:r w:rsidRPr="00E66438">
              <w:rPr>
                <w:rFonts w:ascii="Times New Roman" w:eastAsia="Times New Roman" w:hAnsi="Times New Roman" w:cs="Times New Roman"/>
                <w:color w:val="000000"/>
                <w:sz w:val="16"/>
                <w:szCs w:val="16"/>
                <w:vertAlign w:val="superscript"/>
              </w:rPr>
              <w:t>st</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177 (69</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187 (76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186 (75</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FF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118</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percentile/220</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194 (76th p)/139</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Reading fluency slowing down; comprehension growth maintaining pace</w:t>
            </w:r>
          </w:p>
        </w:tc>
      </w:tr>
      <w:tr w:rsidR="00E321E9" w:rsidRPr="00E66438" w:rsidTr="003478AC">
        <w:trPr>
          <w:trHeight w:val="865"/>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161 (54</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171 (52</w:t>
            </w:r>
            <w:r w:rsidRPr="00E66438">
              <w:rPr>
                <w:rFonts w:ascii="Times New Roman" w:eastAsia="Times New Roman" w:hAnsi="Times New Roman" w:cs="Times New Roman"/>
                <w:color w:val="000000"/>
                <w:sz w:val="16"/>
                <w:szCs w:val="16"/>
                <w:vertAlign w:val="superscript"/>
              </w:rPr>
              <w:t>nd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177 (51</w:t>
            </w:r>
            <w:r w:rsidRPr="00E66438">
              <w:rPr>
                <w:rFonts w:ascii="Times New Roman" w:eastAsia="Times New Roman" w:hAnsi="Times New Roman" w:cs="Times New Roman"/>
                <w:color w:val="000000"/>
                <w:sz w:val="16"/>
                <w:szCs w:val="16"/>
                <w:vertAlign w:val="superscript"/>
              </w:rPr>
              <w:t>st</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000000" w:fill="F2F2F2"/>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187 (76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00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107</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percentile/190</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194 (76th p)/125</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Reading fluency slowing down; comprehension growth maintaining pace</w:t>
            </w:r>
          </w:p>
        </w:tc>
      </w:tr>
      <w:tr w:rsidR="00E321E9" w:rsidRPr="00E66438" w:rsidTr="003478AC">
        <w:trPr>
          <w:trHeight w:val="575"/>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168 (73</w:t>
            </w:r>
            <w:r w:rsidRPr="00E66438">
              <w:rPr>
                <w:rFonts w:ascii="Times New Roman" w:eastAsia="Times New Roman" w:hAnsi="Times New Roman" w:cs="Times New Roman"/>
                <w:color w:val="000000"/>
                <w:sz w:val="16"/>
                <w:szCs w:val="16"/>
                <w:vertAlign w:val="superscript"/>
              </w:rPr>
              <w:t>rd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181 (78</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189 (80</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188 (78</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FFFF0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135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percentile/235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196 (80th p)/155</w:t>
            </w:r>
          </w:p>
        </w:tc>
        <w:tc>
          <w:tcPr>
            <w:tcW w:w="3182"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pace or grow</w:t>
            </w:r>
          </w:p>
        </w:tc>
      </w:tr>
      <w:tr w:rsidR="00E321E9" w:rsidRPr="00E66438" w:rsidTr="003478AC">
        <w:trPr>
          <w:trHeight w:val="710"/>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173 (84</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185 (85</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190 (82</w:t>
            </w:r>
            <w:r w:rsidRPr="00E66438">
              <w:rPr>
                <w:rFonts w:ascii="Times New Roman" w:eastAsia="Times New Roman" w:hAnsi="Times New Roman" w:cs="Times New Roman"/>
                <w:color w:val="000000"/>
                <w:sz w:val="16"/>
                <w:szCs w:val="16"/>
                <w:vertAlign w:val="superscript"/>
              </w:rPr>
              <w:t>nd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192 (86</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92D05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158</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percentile/285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212 (97th p)</w:t>
            </w:r>
          </w:p>
        </w:tc>
        <w:tc>
          <w:tcPr>
            <w:tcW w:w="3182" w:type="dxa"/>
            <w:tcBorders>
              <w:top w:val="nil"/>
              <w:left w:val="nil"/>
              <w:bottom w:val="single" w:sz="4" w:space="0" w:color="auto"/>
              <w:right w:val="single" w:sz="4" w:space="0" w:color="auto"/>
            </w:tcBorders>
            <w:shd w:val="clear" w:color="auto" w:fill="auto"/>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if continues pace on track</w:t>
            </w:r>
          </w:p>
        </w:tc>
      </w:tr>
      <w:tr w:rsidR="00E321E9" w:rsidRPr="00E66438" w:rsidTr="003478AC">
        <w:trPr>
          <w:trHeight w:val="840"/>
        </w:trPr>
        <w:tc>
          <w:tcPr>
            <w:tcW w:w="466" w:type="dxa"/>
            <w:tcBorders>
              <w:top w:val="nil"/>
              <w:left w:val="single" w:sz="4" w:space="0" w:color="auto"/>
              <w:bottom w:val="single" w:sz="4" w:space="0" w:color="auto"/>
              <w:right w:val="single" w:sz="4" w:space="0" w:color="auto"/>
            </w:tcBorders>
          </w:tcPr>
          <w:p w:rsidR="00E321E9" w:rsidRPr="009D7172" w:rsidRDefault="00E321E9" w:rsidP="003478AC">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187 (98</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190 (93</w:t>
            </w:r>
            <w:r w:rsidRPr="00E66438">
              <w:rPr>
                <w:rFonts w:ascii="Times New Roman" w:eastAsia="Times New Roman" w:hAnsi="Times New Roman" w:cs="Times New Roman"/>
                <w:color w:val="000000"/>
                <w:sz w:val="16"/>
                <w:szCs w:val="16"/>
                <w:vertAlign w:val="superscript"/>
              </w:rPr>
              <w:t>rd</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201 (95</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26" w:type="dxa"/>
            <w:tcBorders>
              <w:top w:val="nil"/>
              <w:left w:val="nil"/>
              <w:bottom w:val="single" w:sz="4" w:space="0" w:color="auto"/>
              <w:right w:val="single" w:sz="4" w:space="0" w:color="auto"/>
            </w:tcBorders>
            <w:shd w:val="clear" w:color="auto" w:fill="auto"/>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206 (97</w:t>
            </w:r>
            <w:r w:rsidRPr="00E66438">
              <w:rPr>
                <w:rFonts w:ascii="Times New Roman" w:eastAsia="Times New Roman" w:hAnsi="Times New Roman" w:cs="Times New Roman"/>
                <w:color w:val="000000"/>
                <w:sz w:val="16"/>
                <w:szCs w:val="16"/>
                <w:vertAlign w:val="superscript"/>
              </w:rPr>
              <w:t>th</w:t>
            </w:r>
            <w:r w:rsidRPr="00E66438">
              <w:rPr>
                <w:rFonts w:ascii="Times New Roman" w:eastAsia="Times New Roman" w:hAnsi="Times New Roman" w:cs="Times New Roman"/>
                <w:color w:val="000000"/>
                <w:sz w:val="16"/>
                <w:szCs w:val="16"/>
              </w:rPr>
              <w:t xml:space="preserve"> percentile)</w:t>
            </w:r>
          </w:p>
        </w:tc>
        <w:tc>
          <w:tcPr>
            <w:tcW w:w="933" w:type="dxa"/>
            <w:tcBorders>
              <w:top w:val="nil"/>
              <w:left w:val="nil"/>
              <w:bottom w:val="single" w:sz="4" w:space="0" w:color="auto"/>
              <w:right w:val="single" w:sz="4" w:space="0" w:color="auto"/>
            </w:tcBorders>
            <w:shd w:val="clear" w:color="000000" w:fill="92D050"/>
            <w:vAlign w:val="center"/>
            <w:hideMark/>
          </w:tcPr>
          <w:p w:rsidR="00E321E9" w:rsidRPr="00E66438" w:rsidRDefault="00E321E9" w:rsidP="003478AC">
            <w:pPr>
              <w:spacing w:after="0" w:line="240" w:lineRule="auto"/>
              <w:jc w:val="center"/>
              <w:rPr>
                <w:rFonts w:ascii="Times New Roman" w:eastAsia="Times New Roman" w:hAnsi="Times New Roman" w:cs="Times New Roman"/>
                <w:color w:val="000000"/>
                <w:sz w:val="16"/>
                <w:szCs w:val="16"/>
              </w:rPr>
            </w:pPr>
            <w:r w:rsidRPr="00E66438">
              <w:rPr>
                <w:rFonts w:ascii="Times New Roman" w:eastAsia="Times New Roman" w:hAnsi="Times New Roman" w:cs="Times New Roman"/>
                <w:color w:val="000000"/>
                <w:sz w:val="16"/>
                <w:szCs w:val="16"/>
              </w:rPr>
              <w:t>185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Maintain percentile/285</w:t>
            </w:r>
          </w:p>
        </w:tc>
        <w:tc>
          <w:tcPr>
            <w:tcW w:w="2660"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jc w:val="center"/>
              <w:rPr>
                <w:rFonts w:ascii="Calibri" w:eastAsia="Times New Roman" w:hAnsi="Calibri" w:cs="Times New Roman"/>
                <w:color w:val="000000"/>
              </w:rPr>
            </w:pPr>
            <w:r w:rsidRPr="00E66438">
              <w:rPr>
                <w:rFonts w:ascii="Calibri" w:eastAsia="Times New Roman" w:hAnsi="Calibri" w:cs="Times New Roman"/>
                <w:color w:val="000000"/>
              </w:rPr>
              <w:t>212 (97th p)</w:t>
            </w:r>
          </w:p>
        </w:tc>
        <w:tc>
          <w:tcPr>
            <w:tcW w:w="3182" w:type="dxa"/>
            <w:tcBorders>
              <w:top w:val="nil"/>
              <w:left w:val="nil"/>
              <w:bottom w:val="single" w:sz="4" w:space="0" w:color="auto"/>
              <w:right w:val="single" w:sz="4" w:space="0" w:color="auto"/>
            </w:tcBorders>
            <w:shd w:val="clear" w:color="auto" w:fill="auto"/>
            <w:noWrap/>
            <w:vAlign w:val="bottom"/>
            <w:hideMark/>
          </w:tcPr>
          <w:p w:rsidR="00E321E9" w:rsidRPr="00E66438" w:rsidRDefault="00E321E9" w:rsidP="003478AC">
            <w:pPr>
              <w:spacing w:after="0" w:line="240" w:lineRule="auto"/>
              <w:rPr>
                <w:rFonts w:ascii="Calibri" w:eastAsia="Times New Roman" w:hAnsi="Calibri" w:cs="Times New Roman"/>
                <w:color w:val="000000"/>
              </w:rPr>
            </w:pPr>
            <w:r w:rsidRPr="00E66438">
              <w:rPr>
                <w:rFonts w:ascii="Calibri" w:eastAsia="Times New Roman" w:hAnsi="Calibri" w:cs="Times New Roman"/>
                <w:color w:val="000000"/>
              </w:rPr>
              <w:t>if continues pace on track</w:t>
            </w:r>
          </w:p>
        </w:tc>
      </w:tr>
    </w:tbl>
    <w:p w:rsidR="003478AC" w:rsidRDefault="003478AC">
      <w:pPr>
        <w:rPr>
          <w:b/>
          <w:sz w:val="28"/>
          <w:szCs w:val="28"/>
        </w:rPr>
      </w:pPr>
      <w:r>
        <w:rPr>
          <w:b/>
          <w:sz w:val="28"/>
          <w:szCs w:val="28"/>
        </w:rPr>
        <w:br w:type="page"/>
      </w:r>
    </w:p>
    <w:p w:rsidR="003478AC" w:rsidRDefault="003478AC" w:rsidP="003478AC">
      <w:pPr>
        <w:jc w:val="center"/>
        <w:rPr>
          <w:b/>
          <w:sz w:val="28"/>
          <w:szCs w:val="28"/>
        </w:rPr>
        <w:sectPr w:rsidR="003478AC" w:rsidSect="003478AC">
          <w:pgSz w:w="15840" w:h="12240" w:orient="landscape"/>
          <w:pgMar w:top="360" w:right="1440" w:bottom="990" w:left="1440" w:header="720" w:footer="720" w:gutter="0"/>
          <w:cols w:space="720"/>
          <w:docGrid w:linePitch="360"/>
        </w:sectPr>
      </w:pPr>
    </w:p>
    <w:p w:rsidR="003478AC" w:rsidRPr="009D7172" w:rsidRDefault="003478AC" w:rsidP="003478AC">
      <w:pPr>
        <w:jc w:val="center"/>
        <w:rPr>
          <w:b/>
          <w:sz w:val="28"/>
          <w:szCs w:val="28"/>
        </w:rPr>
      </w:pPr>
      <w:r w:rsidRPr="009D7172">
        <w:rPr>
          <w:b/>
          <w:sz w:val="28"/>
          <w:szCs w:val="28"/>
        </w:rPr>
        <w:t>End</w:t>
      </w:r>
      <w:r>
        <w:rPr>
          <w:b/>
          <w:sz w:val="28"/>
          <w:szCs w:val="28"/>
        </w:rPr>
        <w:t>-of-</w:t>
      </w:r>
      <w:r w:rsidRPr="009D7172">
        <w:rPr>
          <w:b/>
          <w:sz w:val="28"/>
          <w:szCs w:val="28"/>
        </w:rPr>
        <w:t>Year Data</w:t>
      </w:r>
    </w:p>
    <w:tbl>
      <w:tblPr>
        <w:tblW w:w="9483" w:type="dxa"/>
        <w:tblInd w:w="93" w:type="dxa"/>
        <w:tblLook w:val="04A0" w:firstRow="1" w:lastRow="0" w:firstColumn="1" w:lastColumn="0" w:noHBand="0" w:noVBand="1"/>
      </w:tblPr>
      <w:tblGrid>
        <w:gridCol w:w="1330"/>
        <w:gridCol w:w="2661"/>
        <w:gridCol w:w="2660"/>
        <w:gridCol w:w="1590"/>
        <w:gridCol w:w="1242"/>
      </w:tblGrid>
      <w:tr w:rsidR="003478AC" w:rsidRPr="007A7B75" w:rsidTr="003478AC">
        <w:trPr>
          <w:trHeight w:val="880"/>
        </w:trPr>
        <w:tc>
          <w:tcPr>
            <w:tcW w:w="1330" w:type="dxa"/>
            <w:tcBorders>
              <w:top w:val="single" w:sz="4" w:space="0" w:color="auto"/>
              <w:left w:val="single" w:sz="4" w:space="0" w:color="auto"/>
              <w:bottom w:val="single" w:sz="4" w:space="0" w:color="auto"/>
              <w:right w:val="single" w:sz="4" w:space="0" w:color="auto"/>
            </w:tcBorders>
          </w:tcPr>
          <w:p w:rsidR="003478AC" w:rsidRPr="00E66438" w:rsidRDefault="003478AC" w:rsidP="003478AC">
            <w:pPr>
              <w:spacing w:after="0" w:line="240" w:lineRule="auto"/>
              <w:jc w:val="center"/>
              <w:rPr>
                <w:rFonts w:ascii="Times New Roman" w:eastAsia="Times New Roman" w:hAnsi="Times New Roman" w:cs="Times New Roman"/>
                <w:color w:val="000000"/>
                <w:sz w:val="16"/>
                <w:szCs w:val="16"/>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Target RIT/DIBELS: My students will meet at least one of these two targets to demonstrate growth</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Mid-Year</w:t>
            </w:r>
          </w:p>
        </w:tc>
        <w:tc>
          <w:tcPr>
            <w:tcW w:w="1590" w:type="dxa"/>
            <w:tcBorders>
              <w:top w:val="single" w:sz="4" w:space="0" w:color="auto"/>
              <w:left w:val="nil"/>
              <w:bottom w:val="single" w:sz="4" w:space="0" w:color="auto"/>
              <w:right w:val="single" w:sz="4" w:space="0" w:color="auto"/>
            </w:tcBorders>
          </w:tcPr>
          <w:p w:rsidR="003478AC" w:rsidRPr="007A7B75" w:rsidRDefault="003478AC" w:rsidP="003478AC">
            <w:pPr>
              <w:jc w:val="center"/>
              <w:rPr>
                <w:color w:val="000000"/>
                <w:sz w:val="16"/>
                <w:szCs w:val="16"/>
              </w:rPr>
            </w:pPr>
            <w:r w:rsidRPr="007A7B75">
              <w:rPr>
                <w:color w:val="000000"/>
                <w:sz w:val="16"/>
                <w:szCs w:val="16"/>
              </w:rPr>
              <w:t>Year End Actual</w:t>
            </w:r>
          </w:p>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p>
        </w:tc>
        <w:tc>
          <w:tcPr>
            <w:tcW w:w="1242" w:type="dxa"/>
            <w:tcBorders>
              <w:top w:val="single" w:sz="4" w:space="0" w:color="auto"/>
              <w:left w:val="nil"/>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Met?</w:t>
            </w:r>
          </w:p>
        </w:tc>
      </w:tr>
      <w:tr w:rsidR="003478AC" w:rsidRPr="007A7B75" w:rsidTr="003478AC">
        <w:trPr>
          <w:trHeight w:val="674"/>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4</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180/109</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158 (13th p)/65</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174 (15th p)/111</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7A7B75" w:rsidTr="003478AC">
        <w:trPr>
          <w:trHeight w:val="746"/>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10</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190/145</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170 (19th p)/103</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185 (38th p)/115</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0</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2</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190/109</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172 (23rd p)/85</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172 (12th p)/99</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0</w:t>
            </w:r>
          </w:p>
        </w:tc>
      </w:tr>
      <w:tr w:rsidR="003478AC" w:rsidRPr="007A7B75" w:rsidTr="003478AC">
        <w:trPr>
          <w:trHeight w:val="1153"/>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6</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190/145</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172 (23rd p)/110</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192 (56th)/140</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1</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percentile/238</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189 (65th p)/146</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198 (73rd p)/ 179</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7</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percentile/220</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194 (76th p)/139</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200 (77th p)/153</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8</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percentile/190</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194 (76th p)/125</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198 (73rd p)/183</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0</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5</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percentile/235</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196 (80th p)/155</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200 (77th p)/246</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7A7B75" w:rsidTr="003478AC">
        <w:trPr>
          <w:trHeight w:val="865"/>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9</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percentile/285</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212 (97th p)</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198 (73rd p)/ 290</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r w:rsidR="003478AC" w:rsidRPr="00E66438" w:rsidTr="003478AC">
        <w:trPr>
          <w:trHeight w:val="840"/>
        </w:trPr>
        <w:tc>
          <w:tcPr>
            <w:tcW w:w="1330" w:type="dxa"/>
            <w:tcBorders>
              <w:top w:val="nil"/>
              <w:left w:val="single" w:sz="4" w:space="0" w:color="auto"/>
              <w:bottom w:val="single" w:sz="4" w:space="0" w:color="auto"/>
              <w:right w:val="single" w:sz="4" w:space="0" w:color="auto"/>
            </w:tcBorders>
          </w:tcPr>
          <w:p w:rsidR="003478AC" w:rsidRPr="007A7B75" w:rsidRDefault="003478AC" w:rsidP="003478AC">
            <w:pPr>
              <w:spacing w:after="0" w:line="240" w:lineRule="auto"/>
              <w:jc w:val="center"/>
              <w:rPr>
                <w:rFonts w:ascii="Times New Roman" w:eastAsia="Times New Roman" w:hAnsi="Times New Roman" w:cs="Times New Roman"/>
                <w:color w:val="000000"/>
                <w:sz w:val="16"/>
                <w:szCs w:val="16"/>
              </w:rPr>
            </w:pPr>
            <w:r w:rsidRPr="007A7B75">
              <w:rPr>
                <w:rFonts w:ascii="Times New Roman" w:eastAsia="Times New Roman" w:hAnsi="Times New Roman" w:cs="Times New Roman"/>
                <w:color w:val="000000"/>
                <w:sz w:val="16"/>
                <w:szCs w:val="16"/>
              </w:rPr>
              <w:t>3</w:t>
            </w: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rPr>
                <w:rFonts w:ascii="Calibri" w:eastAsia="Times New Roman" w:hAnsi="Calibri" w:cs="Times New Roman"/>
                <w:color w:val="000000"/>
              </w:rPr>
            </w:pPr>
            <w:r w:rsidRPr="007A7B75">
              <w:rPr>
                <w:rFonts w:ascii="Calibri" w:eastAsia="Times New Roman" w:hAnsi="Calibri" w:cs="Times New Roman"/>
                <w:color w:val="000000"/>
              </w:rPr>
              <w:t>Maintain percentile/285</w:t>
            </w:r>
          </w:p>
        </w:tc>
        <w:tc>
          <w:tcPr>
            <w:tcW w:w="2660" w:type="dxa"/>
            <w:tcBorders>
              <w:top w:val="nil"/>
              <w:left w:val="nil"/>
              <w:bottom w:val="single" w:sz="4" w:space="0" w:color="auto"/>
              <w:right w:val="single" w:sz="4" w:space="0" w:color="auto"/>
            </w:tcBorders>
            <w:shd w:val="clear" w:color="auto" w:fill="auto"/>
            <w:noWrap/>
            <w:vAlign w:val="bottom"/>
            <w:hideMark/>
          </w:tcPr>
          <w:p w:rsidR="003478AC" w:rsidRPr="007A7B75"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212 (97th p)</w:t>
            </w:r>
          </w:p>
        </w:tc>
        <w:tc>
          <w:tcPr>
            <w:tcW w:w="1590" w:type="dxa"/>
            <w:tcBorders>
              <w:top w:val="nil"/>
              <w:left w:val="nil"/>
              <w:bottom w:val="single" w:sz="4" w:space="0" w:color="auto"/>
              <w:right w:val="single" w:sz="4" w:space="0" w:color="auto"/>
            </w:tcBorders>
          </w:tcPr>
          <w:p w:rsidR="003478AC" w:rsidRPr="007A7B75" w:rsidRDefault="003478AC" w:rsidP="003478AC">
            <w:pPr>
              <w:jc w:val="center"/>
              <w:rPr>
                <w:rFonts w:ascii="Calibri" w:hAnsi="Calibri"/>
                <w:color w:val="000000"/>
              </w:rPr>
            </w:pPr>
            <w:r w:rsidRPr="007A7B75">
              <w:rPr>
                <w:rFonts w:ascii="Calibri" w:hAnsi="Calibri"/>
                <w:color w:val="000000"/>
              </w:rPr>
              <w:t>212 (93rd p/297</w:t>
            </w:r>
          </w:p>
          <w:p w:rsidR="003478AC" w:rsidRPr="007A7B75" w:rsidRDefault="003478AC" w:rsidP="003478AC">
            <w:pPr>
              <w:spacing w:after="0" w:line="240" w:lineRule="auto"/>
              <w:jc w:val="center"/>
              <w:rPr>
                <w:rFonts w:ascii="Calibri" w:eastAsia="Times New Roman" w:hAnsi="Calibri" w:cs="Times New Roman"/>
                <w:color w:val="000000"/>
              </w:rPr>
            </w:pPr>
          </w:p>
        </w:tc>
        <w:tc>
          <w:tcPr>
            <w:tcW w:w="1242" w:type="dxa"/>
            <w:tcBorders>
              <w:top w:val="nil"/>
              <w:left w:val="nil"/>
              <w:bottom w:val="single" w:sz="4" w:space="0" w:color="auto"/>
              <w:right w:val="single" w:sz="4" w:space="0" w:color="auto"/>
            </w:tcBorders>
          </w:tcPr>
          <w:p w:rsidR="003478AC" w:rsidRPr="00E66438" w:rsidRDefault="003478AC" w:rsidP="003478AC">
            <w:pPr>
              <w:spacing w:after="0" w:line="240" w:lineRule="auto"/>
              <w:jc w:val="center"/>
              <w:rPr>
                <w:rFonts w:ascii="Calibri" w:eastAsia="Times New Roman" w:hAnsi="Calibri" w:cs="Times New Roman"/>
                <w:color w:val="000000"/>
              </w:rPr>
            </w:pPr>
            <w:r w:rsidRPr="007A7B75">
              <w:rPr>
                <w:rFonts w:ascii="Calibri" w:eastAsia="Times New Roman" w:hAnsi="Calibri" w:cs="Times New Roman"/>
                <w:color w:val="000000"/>
              </w:rPr>
              <w:t>1</w:t>
            </w:r>
          </w:p>
        </w:tc>
      </w:tr>
    </w:tbl>
    <w:p w:rsidR="003478AC" w:rsidRDefault="003478AC" w:rsidP="003478AC">
      <w:pPr>
        <w:jc w:val="center"/>
        <w:rPr>
          <w:sz w:val="28"/>
          <w:szCs w:val="28"/>
        </w:rPr>
        <w:sectPr w:rsidR="003478AC" w:rsidSect="00A91710">
          <w:pgSz w:w="12240" w:h="15840"/>
          <w:pgMar w:top="990" w:right="1440" w:bottom="1440" w:left="1440" w:header="720" w:footer="720" w:gutter="0"/>
          <w:cols w:space="720"/>
          <w:docGrid w:linePitch="360"/>
        </w:sectPr>
      </w:pPr>
      <w:r>
        <w:rPr>
          <w:sz w:val="28"/>
          <w:szCs w:val="28"/>
        </w:rPr>
        <w:t>(7/10) 70% Met Goal</w:t>
      </w:r>
    </w:p>
    <w:p w:rsidR="003478AC" w:rsidRDefault="003478AC" w:rsidP="003478AC">
      <w:pPr>
        <w:jc w:val="center"/>
        <w:rPr>
          <w:sz w:val="28"/>
          <w:szCs w:val="28"/>
        </w:rPr>
      </w:pPr>
    </w:p>
    <w:p w:rsidR="003478AC" w:rsidRPr="008F619B" w:rsidRDefault="003478AC" w:rsidP="003478AC">
      <w:pPr>
        <w:jc w:val="center"/>
        <w:rPr>
          <w:b/>
          <w:sz w:val="28"/>
          <w:szCs w:val="28"/>
        </w:rPr>
      </w:pPr>
      <w:r w:rsidRPr="008F619B">
        <w:rPr>
          <w:b/>
          <w:sz w:val="28"/>
          <w:szCs w:val="28"/>
        </w:rPr>
        <w:t>Scoring Rubric</w:t>
      </w:r>
    </w:p>
    <w:tbl>
      <w:tblPr>
        <w:tblW w:w="10890" w:type="dxa"/>
        <w:tblInd w:w="6" w:type="dxa"/>
        <w:tblLayout w:type="fixed"/>
        <w:tblCellMar>
          <w:left w:w="0" w:type="dxa"/>
          <w:right w:w="0" w:type="dxa"/>
        </w:tblCellMar>
        <w:tblLook w:val="01E0" w:firstRow="1" w:lastRow="1" w:firstColumn="1" w:lastColumn="1" w:noHBand="0" w:noVBand="0"/>
      </w:tblPr>
      <w:tblGrid>
        <w:gridCol w:w="2722"/>
        <w:gridCol w:w="2723"/>
        <w:gridCol w:w="2722"/>
        <w:gridCol w:w="2723"/>
      </w:tblGrid>
      <w:tr w:rsidR="003478AC" w:rsidTr="003478AC">
        <w:trPr>
          <w:trHeight w:hRule="exact" w:val="746"/>
        </w:trPr>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spacing w:line="272" w:lineRule="exact"/>
              <w:ind w:left="180" w:right="2"/>
              <w:jc w:val="center"/>
              <w:rPr>
                <w:rFonts w:eastAsia="Times New Roman"/>
              </w:rPr>
            </w:pPr>
            <w:r>
              <w:rPr>
                <w:b/>
                <w:spacing w:val="-1"/>
              </w:rPr>
              <w:t>Exemplary</w:t>
            </w:r>
          </w:p>
          <w:p w:rsidR="003478AC" w:rsidRDefault="003478AC" w:rsidP="003478AC">
            <w:pPr>
              <w:pStyle w:val="TableParagraph"/>
              <w:spacing w:before="1"/>
              <w:ind w:left="279" w:right="279"/>
              <w:jc w:val="center"/>
              <w:rPr>
                <w:rFonts w:eastAsia="Times New Roman"/>
                <w:sz w:val="20"/>
                <w:szCs w:val="20"/>
              </w:rPr>
            </w:pPr>
            <w:r>
              <w:rPr>
                <w:rFonts w:eastAsia="Times New Roman"/>
                <w:b/>
                <w:bCs/>
                <w:i/>
                <w:spacing w:val="-1"/>
                <w:sz w:val="20"/>
                <w:szCs w:val="20"/>
              </w:rPr>
              <w:t>In</w:t>
            </w:r>
            <w:r>
              <w:rPr>
                <w:rFonts w:eastAsia="Times New Roman"/>
                <w:b/>
                <w:bCs/>
                <w:i/>
                <w:spacing w:val="-6"/>
                <w:sz w:val="20"/>
                <w:szCs w:val="20"/>
              </w:rPr>
              <w:t xml:space="preserve"> </w:t>
            </w:r>
            <w:r>
              <w:rPr>
                <w:rFonts w:eastAsia="Times New Roman"/>
                <w:b/>
                <w:bCs/>
                <w:i/>
                <w:sz w:val="20"/>
                <w:szCs w:val="20"/>
              </w:rPr>
              <w:t>addition</w:t>
            </w:r>
            <w:r>
              <w:rPr>
                <w:rFonts w:eastAsia="Times New Roman"/>
                <w:b/>
                <w:bCs/>
                <w:i/>
                <w:spacing w:val="-6"/>
                <w:sz w:val="20"/>
                <w:szCs w:val="20"/>
              </w:rPr>
              <w:t xml:space="preserve"> </w:t>
            </w:r>
            <w:r>
              <w:rPr>
                <w:rFonts w:eastAsia="Times New Roman"/>
                <w:b/>
                <w:bCs/>
                <w:i/>
                <w:sz w:val="20"/>
                <w:szCs w:val="20"/>
              </w:rPr>
              <w:t>to</w:t>
            </w:r>
            <w:r>
              <w:rPr>
                <w:rFonts w:eastAsia="Times New Roman"/>
                <w:b/>
                <w:bCs/>
                <w:i/>
                <w:spacing w:val="-6"/>
                <w:sz w:val="20"/>
                <w:szCs w:val="20"/>
              </w:rPr>
              <w:t xml:space="preserve"> </w:t>
            </w:r>
            <w:r>
              <w:rPr>
                <w:rFonts w:eastAsia="Times New Roman"/>
                <w:b/>
                <w:bCs/>
                <w:i/>
                <w:sz w:val="20"/>
                <w:szCs w:val="20"/>
              </w:rPr>
              <w:t>meeting</w:t>
            </w:r>
            <w:r>
              <w:rPr>
                <w:rFonts w:eastAsia="Times New Roman"/>
                <w:b/>
                <w:bCs/>
                <w:i/>
                <w:spacing w:val="-4"/>
                <w:sz w:val="20"/>
                <w:szCs w:val="20"/>
              </w:rPr>
              <w:t xml:space="preserve"> </w:t>
            </w:r>
            <w:r>
              <w:rPr>
                <w:rFonts w:eastAsia="Times New Roman"/>
                <w:b/>
                <w:bCs/>
                <w:i/>
                <w:sz w:val="20"/>
                <w:szCs w:val="20"/>
              </w:rPr>
              <w:t>the</w:t>
            </w:r>
            <w:r>
              <w:rPr>
                <w:rFonts w:eastAsia="Times New Roman"/>
                <w:b/>
                <w:bCs/>
                <w:i/>
                <w:spacing w:val="26"/>
                <w:w w:val="99"/>
                <w:sz w:val="20"/>
                <w:szCs w:val="20"/>
              </w:rPr>
              <w:t xml:space="preserve"> </w:t>
            </w:r>
            <w:r>
              <w:rPr>
                <w:rFonts w:eastAsia="Times New Roman"/>
                <w:b/>
                <w:bCs/>
                <w:i/>
                <w:sz w:val="20"/>
                <w:szCs w:val="20"/>
              </w:rPr>
              <w:t>standard…</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spacing w:line="272" w:lineRule="exact"/>
              <w:ind w:left="839"/>
              <w:rPr>
                <w:rFonts w:eastAsia="Times New Roman"/>
              </w:rPr>
            </w:pPr>
            <w:r>
              <w:rPr>
                <w:b/>
                <w:spacing w:val="-1"/>
              </w:rPr>
              <w:t>Proficient</w:t>
            </w:r>
          </w:p>
        </w:tc>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spacing w:line="272" w:lineRule="exact"/>
              <w:ind w:left="308"/>
              <w:rPr>
                <w:rFonts w:eastAsia="Times New Roman"/>
              </w:rPr>
            </w:pPr>
            <w:r>
              <w:rPr>
                <w:b/>
                <w:spacing w:val="-1"/>
              </w:rPr>
              <w:t>Needs</w:t>
            </w:r>
            <w:r>
              <w:rPr>
                <w:b/>
              </w:rPr>
              <w:t xml:space="preserve"> </w:t>
            </w:r>
            <w:r>
              <w:rPr>
                <w:b/>
                <w:spacing w:val="-1"/>
              </w:rPr>
              <w:t>Improvement</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spacing w:line="272" w:lineRule="exact"/>
              <w:ind w:left="599"/>
              <w:rPr>
                <w:rFonts w:eastAsia="Times New Roman"/>
              </w:rPr>
            </w:pPr>
            <w:r>
              <w:rPr>
                <w:b/>
                <w:spacing w:val="-1"/>
              </w:rPr>
              <w:t>Unsatisfactory</w:t>
            </w:r>
          </w:p>
        </w:tc>
      </w:tr>
      <w:tr w:rsidR="003478AC" w:rsidTr="003478AC">
        <w:trPr>
          <w:trHeight w:hRule="exact" w:val="1639"/>
        </w:trPr>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ind w:left="102" w:right="300"/>
              <w:rPr>
                <w:rFonts w:eastAsia="Times New Roman"/>
                <w:sz w:val="20"/>
                <w:szCs w:val="20"/>
              </w:rPr>
            </w:pPr>
            <w:r>
              <w:rPr>
                <w:sz w:val="20"/>
              </w:rPr>
              <w:t>The</w:t>
            </w:r>
            <w:r>
              <w:rPr>
                <w:spacing w:val="-5"/>
                <w:sz w:val="20"/>
              </w:rPr>
              <w:t xml:space="preserve"> </w:t>
            </w:r>
            <w:r>
              <w:rPr>
                <w:spacing w:val="-1"/>
                <w:sz w:val="20"/>
              </w:rPr>
              <w:t>teacher</w:t>
            </w:r>
            <w:r>
              <w:rPr>
                <w:spacing w:val="-4"/>
                <w:sz w:val="20"/>
              </w:rPr>
              <w:t xml:space="preserve"> </w:t>
            </w:r>
            <w:r>
              <w:rPr>
                <w:spacing w:val="-1"/>
                <w:sz w:val="20"/>
              </w:rPr>
              <w:t>attains</w:t>
            </w:r>
            <w:r>
              <w:rPr>
                <w:spacing w:val="-5"/>
                <w:sz w:val="20"/>
              </w:rPr>
              <w:t xml:space="preserve"> </w:t>
            </w:r>
            <w:r>
              <w:rPr>
                <w:sz w:val="20"/>
              </w:rPr>
              <w:t>a</w:t>
            </w:r>
            <w:r>
              <w:rPr>
                <w:spacing w:val="-2"/>
                <w:sz w:val="20"/>
              </w:rPr>
              <w:t xml:space="preserve"> </w:t>
            </w:r>
            <w:r>
              <w:rPr>
                <w:spacing w:val="-1"/>
                <w:sz w:val="20"/>
              </w:rPr>
              <w:t>high</w:t>
            </w:r>
            <w:r>
              <w:rPr>
                <w:spacing w:val="29"/>
                <w:w w:val="99"/>
                <w:sz w:val="20"/>
              </w:rPr>
              <w:t xml:space="preserve"> </w:t>
            </w:r>
            <w:r>
              <w:rPr>
                <w:spacing w:val="-1"/>
                <w:sz w:val="20"/>
              </w:rPr>
              <w:t>level</w:t>
            </w:r>
            <w:r>
              <w:rPr>
                <w:spacing w:val="-8"/>
                <w:sz w:val="20"/>
              </w:rPr>
              <w:t xml:space="preserve"> </w:t>
            </w:r>
            <w:r>
              <w:rPr>
                <w:sz w:val="20"/>
              </w:rPr>
              <w:t>of</w:t>
            </w:r>
            <w:r>
              <w:rPr>
                <w:spacing w:val="-9"/>
                <w:sz w:val="20"/>
              </w:rPr>
              <w:t xml:space="preserve"> </w:t>
            </w:r>
            <w:r>
              <w:rPr>
                <w:sz w:val="20"/>
              </w:rPr>
              <w:t>student</w:t>
            </w:r>
            <w:r>
              <w:rPr>
                <w:spacing w:val="-8"/>
                <w:sz w:val="20"/>
              </w:rPr>
              <w:t xml:space="preserve"> </w:t>
            </w:r>
            <w:r>
              <w:rPr>
                <w:spacing w:val="-1"/>
                <w:sz w:val="20"/>
              </w:rPr>
              <w:t>achievement</w:t>
            </w:r>
            <w:r>
              <w:rPr>
                <w:spacing w:val="30"/>
                <w:w w:val="99"/>
                <w:sz w:val="20"/>
              </w:rPr>
              <w:t xml:space="preserve"> </w:t>
            </w:r>
            <w:r>
              <w:rPr>
                <w:spacing w:val="-1"/>
                <w:sz w:val="20"/>
              </w:rPr>
              <w:t>with</w:t>
            </w:r>
            <w:r>
              <w:rPr>
                <w:spacing w:val="-7"/>
                <w:sz w:val="20"/>
              </w:rPr>
              <w:t xml:space="preserve"> </w:t>
            </w:r>
            <w:r>
              <w:rPr>
                <w:sz w:val="20"/>
              </w:rPr>
              <w:t>all</w:t>
            </w:r>
            <w:r>
              <w:rPr>
                <w:spacing w:val="-6"/>
                <w:sz w:val="20"/>
              </w:rPr>
              <w:t xml:space="preserve"> </w:t>
            </w:r>
            <w:r>
              <w:rPr>
                <w:sz w:val="20"/>
              </w:rPr>
              <w:t>populations</w:t>
            </w:r>
            <w:r>
              <w:rPr>
                <w:spacing w:val="-6"/>
                <w:sz w:val="20"/>
              </w:rPr>
              <w:t xml:space="preserve"> </w:t>
            </w:r>
            <w:r>
              <w:rPr>
                <w:sz w:val="20"/>
              </w:rPr>
              <w:t>of</w:t>
            </w:r>
            <w:r>
              <w:rPr>
                <w:spacing w:val="25"/>
                <w:w w:val="99"/>
                <w:sz w:val="20"/>
              </w:rPr>
              <w:t xml:space="preserve"> </w:t>
            </w:r>
            <w:r>
              <w:rPr>
                <w:spacing w:val="-1"/>
                <w:sz w:val="20"/>
              </w:rPr>
              <w:t>learners.</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spacing w:line="239" w:lineRule="auto"/>
              <w:ind w:left="102" w:right="110"/>
              <w:rPr>
                <w:rFonts w:eastAsia="Times New Roman"/>
                <w:sz w:val="20"/>
                <w:szCs w:val="20"/>
              </w:rPr>
            </w:pPr>
            <w:r>
              <w:rPr>
                <w:sz w:val="20"/>
              </w:rPr>
              <w:t>The</w:t>
            </w:r>
            <w:r>
              <w:rPr>
                <w:spacing w:val="-2"/>
                <w:sz w:val="20"/>
              </w:rPr>
              <w:t xml:space="preserve"> </w:t>
            </w:r>
            <w:r>
              <w:rPr>
                <w:spacing w:val="-1"/>
                <w:sz w:val="20"/>
              </w:rPr>
              <w:t>work</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pacing w:val="-1"/>
                <w:sz w:val="20"/>
              </w:rPr>
              <w:t>teacher</w:t>
            </w:r>
            <w:r>
              <w:rPr>
                <w:spacing w:val="-4"/>
                <w:sz w:val="20"/>
              </w:rPr>
              <w:t xml:space="preserve"> </w:t>
            </w:r>
            <w:r>
              <w:rPr>
                <w:sz w:val="20"/>
              </w:rPr>
              <w:t>results</w:t>
            </w:r>
            <w:r>
              <w:rPr>
                <w:spacing w:val="27"/>
                <w:w w:val="99"/>
                <w:sz w:val="20"/>
              </w:rPr>
              <w:t xml:space="preserve"> </w:t>
            </w:r>
            <w:r>
              <w:rPr>
                <w:sz w:val="20"/>
              </w:rPr>
              <w:t>in</w:t>
            </w:r>
            <w:r>
              <w:rPr>
                <w:spacing w:val="-12"/>
                <w:sz w:val="20"/>
              </w:rPr>
              <w:t xml:space="preserve"> </w:t>
            </w:r>
            <w:r>
              <w:rPr>
                <w:sz w:val="20"/>
              </w:rPr>
              <w:t>acceptable,</w:t>
            </w:r>
            <w:r>
              <w:rPr>
                <w:spacing w:val="-7"/>
                <w:sz w:val="20"/>
              </w:rPr>
              <w:t xml:space="preserve"> </w:t>
            </w:r>
            <w:r>
              <w:rPr>
                <w:spacing w:val="-1"/>
                <w:sz w:val="20"/>
              </w:rPr>
              <w:t>measurable</w:t>
            </w:r>
            <w:r>
              <w:rPr>
                <w:spacing w:val="28"/>
                <w:w w:val="99"/>
                <w:sz w:val="20"/>
              </w:rPr>
              <w:t xml:space="preserve"> </w:t>
            </w:r>
            <w:r>
              <w:rPr>
                <w:sz w:val="20"/>
              </w:rPr>
              <w:t>progress</w:t>
            </w:r>
            <w:r>
              <w:rPr>
                <w:spacing w:val="-9"/>
                <w:sz w:val="20"/>
              </w:rPr>
              <w:t xml:space="preserve"> </w:t>
            </w:r>
            <w:r>
              <w:rPr>
                <w:sz w:val="20"/>
              </w:rPr>
              <w:t>based</w:t>
            </w:r>
            <w:r>
              <w:rPr>
                <w:spacing w:val="-6"/>
                <w:sz w:val="20"/>
              </w:rPr>
              <w:t xml:space="preserve"> </w:t>
            </w:r>
            <w:r>
              <w:rPr>
                <w:sz w:val="20"/>
              </w:rPr>
              <w:t>on</w:t>
            </w:r>
            <w:r>
              <w:rPr>
                <w:spacing w:val="-9"/>
                <w:sz w:val="20"/>
              </w:rPr>
              <w:t xml:space="preserve"> </w:t>
            </w:r>
            <w:r>
              <w:rPr>
                <w:spacing w:val="-1"/>
                <w:sz w:val="20"/>
              </w:rPr>
              <w:t>established</w:t>
            </w:r>
            <w:r>
              <w:rPr>
                <w:spacing w:val="24"/>
                <w:w w:val="99"/>
                <w:sz w:val="20"/>
              </w:rPr>
              <w:t xml:space="preserve"> </w:t>
            </w:r>
            <w:r>
              <w:rPr>
                <w:sz w:val="20"/>
              </w:rPr>
              <w:t>standards</w:t>
            </w:r>
            <w:r>
              <w:rPr>
                <w:spacing w:val="-8"/>
                <w:sz w:val="20"/>
              </w:rPr>
              <w:t xml:space="preserve"> </w:t>
            </w:r>
            <w:r>
              <w:rPr>
                <w:spacing w:val="-1"/>
                <w:sz w:val="20"/>
              </w:rPr>
              <w:t>for</w:t>
            </w:r>
            <w:r>
              <w:rPr>
                <w:spacing w:val="-6"/>
                <w:sz w:val="20"/>
              </w:rPr>
              <w:t xml:space="preserve"> </w:t>
            </w:r>
            <w:r>
              <w:rPr>
                <w:sz w:val="20"/>
              </w:rPr>
              <w:t>a</w:t>
            </w:r>
            <w:r>
              <w:rPr>
                <w:spacing w:val="-7"/>
                <w:sz w:val="20"/>
              </w:rPr>
              <w:t xml:space="preserve"> </w:t>
            </w:r>
            <w:r>
              <w:rPr>
                <w:spacing w:val="-1"/>
                <w:sz w:val="20"/>
              </w:rPr>
              <w:t>significant</w:t>
            </w:r>
            <w:r>
              <w:rPr>
                <w:spacing w:val="24"/>
                <w:w w:val="99"/>
                <w:sz w:val="20"/>
              </w:rPr>
              <w:t xml:space="preserve"> </w:t>
            </w:r>
            <w:r>
              <w:rPr>
                <w:spacing w:val="-1"/>
                <w:sz w:val="20"/>
              </w:rPr>
              <w:t>number</w:t>
            </w:r>
            <w:r>
              <w:rPr>
                <w:spacing w:val="-7"/>
                <w:sz w:val="20"/>
              </w:rPr>
              <w:t xml:space="preserve"> </w:t>
            </w:r>
            <w:r>
              <w:rPr>
                <w:sz w:val="20"/>
              </w:rPr>
              <w:t>of</w:t>
            </w:r>
            <w:r>
              <w:rPr>
                <w:spacing w:val="-9"/>
                <w:sz w:val="20"/>
              </w:rPr>
              <w:t xml:space="preserve"> </w:t>
            </w:r>
            <w:r>
              <w:rPr>
                <w:sz w:val="20"/>
              </w:rPr>
              <w:t>students.</w:t>
            </w:r>
          </w:p>
        </w:tc>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ind w:left="102" w:right="108"/>
              <w:rPr>
                <w:rFonts w:eastAsia="Times New Roman"/>
                <w:sz w:val="20"/>
                <w:szCs w:val="20"/>
              </w:rPr>
            </w:pPr>
            <w:r>
              <w:rPr>
                <w:sz w:val="20"/>
              </w:rPr>
              <w:t>The</w:t>
            </w:r>
            <w:r>
              <w:rPr>
                <w:spacing w:val="-2"/>
                <w:sz w:val="20"/>
              </w:rPr>
              <w:t xml:space="preserve"> </w:t>
            </w:r>
            <w:r>
              <w:rPr>
                <w:spacing w:val="-1"/>
                <w:sz w:val="20"/>
              </w:rPr>
              <w:t>work</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pacing w:val="-1"/>
                <w:sz w:val="20"/>
              </w:rPr>
              <w:t>teacher</w:t>
            </w:r>
            <w:r>
              <w:rPr>
                <w:spacing w:val="-4"/>
                <w:sz w:val="20"/>
              </w:rPr>
              <w:t xml:space="preserve"> </w:t>
            </w:r>
            <w:r>
              <w:rPr>
                <w:sz w:val="20"/>
              </w:rPr>
              <w:t>results</w:t>
            </w:r>
            <w:r>
              <w:rPr>
                <w:spacing w:val="27"/>
                <w:w w:val="99"/>
                <w:sz w:val="20"/>
              </w:rPr>
              <w:t xml:space="preserve"> </w:t>
            </w:r>
            <w:r>
              <w:rPr>
                <w:sz w:val="20"/>
              </w:rPr>
              <w:t>in</w:t>
            </w:r>
            <w:r>
              <w:rPr>
                <w:spacing w:val="-7"/>
                <w:sz w:val="20"/>
              </w:rPr>
              <w:t xml:space="preserve"> </w:t>
            </w:r>
            <w:r>
              <w:rPr>
                <w:spacing w:val="-1"/>
                <w:sz w:val="20"/>
              </w:rPr>
              <w:t>student</w:t>
            </w:r>
            <w:r>
              <w:rPr>
                <w:spacing w:val="-2"/>
                <w:sz w:val="20"/>
              </w:rPr>
              <w:t xml:space="preserve"> </w:t>
            </w:r>
            <w:r>
              <w:rPr>
                <w:spacing w:val="-1"/>
                <w:sz w:val="20"/>
              </w:rPr>
              <w:t>growth</w:t>
            </w:r>
            <w:r>
              <w:rPr>
                <w:spacing w:val="-7"/>
                <w:sz w:val="20"/>
              </w:rPr>
              <w:t xml:space="preserve"> </w:t>
            </w:r>
            <w:r>
              <w:rPr>
                <w:sz w:val="20"/>
              </w:rPr>
              <w:t>but</w:t>
            </w:r>
            <w:r>
              <w:rPr>
                <w:spacing w:val="-5"/>
                <w:sz w:val="20"/>
              </w:rPr>
              <w:t xml:space="preserve"> </w:t>
            </w:r>
            <w:r>
              <w:rPr>
                <w:sz w:val="20"/>
              </w:rPr>
              <w:t>does</w:t>
            </w:r>
            <w:r>
              <w:rPr>
                <w:spacing w:val="-5"/>
                <w:sz w:val="20"/>
              </w:rPr>
              <w:t xml:space="preserve"> </w:t>
            </w:r>
            <w:r>
              <w:rPr>
                <w:sz w:val="20"/>
              </w:rPr>
              <w:t>not</w:t>
            </w:r>
            <w:r>
              <w:rPr>
                <w:spacing w:val="26"/>
                <w:w w:val="99"/>
                <w:sz w:val="20"/>
              </w:rPr>
              <w:t xml:space="preserve"> </w:t>
            </w:r>
            <w:r>
              <w:rPr>
                <w:spacing w:val="-1"/>
                <w:sz w:val="20"/>
              </w:rPr>
              <w:t>meet</w:t>
            </w:r>
            <w:r>
              <w:rPr>
                <w:spacing w:val="-9"/>
                <w:sz w:val="20"/>
              </w:rPr>
              <w:t xml:space="preserve"> </w:t>
            </w:r>
            <w:r>
              <w:rPr>
                <w:sz w:val="20"/>
              </w:rPr>
              <w:t>the</w:t>
            </w:r>
            <w:r>
              <w:rPr>
                <w:spacing w:val="-7"/>
                <w:sz w:val="20"/>
              </w:rPr>
              <w:t xml:space="preserve"> </w:t>
            </w:r>
            <w:r>
              <w:rPr>
                <w:spacing w:val="-1"/>
                <w:sz w:val="20"/>
              </w:rPr>
              <w:t>established</w:t>
            </w:r>
            <w:r>
              <w:rPr>
                <w:spacing w:val="-6"/>
                <w:sz w:val="20"/>
              </w:rPr>
              <w:t xml:space="preserve"> </w:t>
            </w:r>
            <w:r>
              <w:rPr>
                <w:sz w:val="20"/>
              </w:rPr>
              <w:t>standard</w:t>
            </w:r>
            <w:r>
              <w:rPr>
                <w:spacing w:val="26"/>
                <w:w w:val="99"/>
                <w:sz w:val="20"/>
              </w:rPr>
              <w:t xml:space="preserve"> </w:t>
            </w:r>
            <w:r>
              <w:rPr>
                <w:sz w:val="20"/>
              </w:rPr>
              <w:t>and/or</w:t>
            </w:r>
            <w:r>
              <w:rPr>
                <w:spacing w:val="-5"/>
                <w:sz w:val="20"/>
              </w:rPr>
              <w:t xml:space="preserve"> </w:t>
            </w:r>
            <w:r>
              <w:rPr>
                <w:sz w:val="20"/>
              </w:rPr>
              <w:t>is</w:t>
            </w:r>
            <w:r>
              <w:rPr>
                <w:spacing w:val="-5"/>
                <w:sz w:val="20"/>
              </w:rPr>
              <w:t xml:space="preserve"> </w:t>
            </w:r>
            <w:r>
              <w:rPr>
                <w:spacing w:val="-1"/>
                <w:sz w:val="20"/>
              </w:rPr>
              <w:t>not</w:t>
            </w:r>
            <w:r>
              <w:rPr>
                <w:spacing w:val="-5"/>
                <w:sz w:val="20"/>
              </w:rPr>
              <w:t xml:space="preserve"> </w:t>
            </w:r>
            <w:r>
              <w:rPr>
                <w:spacing w:val="-1"/>
                <w:sz w:val="20"/>
              </w:rPr>
              <w:t>achieved with</w:t>
            </w:r>
            <w:r>
              <w:rPr>
                <w:spacing w:val="-5"/>
                <w:sz w:val="20"/>
              </w:rPr>
              <w:t xml:space="preserve"> </w:t>
            </w:r>
            <w:r>
              <w:rPr>
                <w:sz w:val="20"/>
              </w:rPr>
              <w:t>all</w:t>
            </w:r>
            <w:r>
              <w:rPr>
                <w:spacing w:val="23"/>
                <w:w w:val="99"/>
                <w:sz w:val="20"/>
              </w:rPr>
              <w:t xml:space="preserve"> </w:t>
            </w:r>
            <w:r>
              <w:rPr>
                <w:spacing w:val="-1"/>
                <w:sz w:val="20"/>
              </w:rPr>
              <w:t>populations</w:t>
            </w:r>
            <w:r>
              <w:rPr>
                <w:spacing w:val="-8"/>
                <w:sz w:val="20"/>
              </w:rPr>
              <w:t xml:space="preserve"> </w:t>
            </w:r>
            <w:r>
              <w:rPr>
                <w:spacing w:val="-1"/>
                <w:sz w:val="20"/>
              </w:rPr>
              <w:t>taught</w:t>
            </w:r>
            <w:r>
              <w:rPr>
                <w:spacing w:val="-7"/>
                <w:sz w:val="20"/>
              </w:rPr>
              <w:t xml:space="preserve"> </w:t>
            </w:r>
            <w:r>
              <w:rPr>
                <w:spacing w:val="1"/>
                <w:sz w:val="20"/>
              </w:rPr>
              <w:t>by</w:t>
            </w:r>
            <w:r>
              <w:rPr>
                <w:spacing w:val="-10"/>
                <w:sz w:val="20"/>
              </w:rPr>
              <w:t xml:space="preserve"> </w:t>
            </w:r>
            <w:r>
              <w:rPr>
                <w:sz w:val="20"/>
              </w:rPr>
              <w:t>the</w:t>
            </w:r>
            <w:r>
              <w:rPr>
                <w:spacing w:val="32"/>
                <w:w w:val="99"/>
                <w:sz w:val="20"/>
              </w:rPr>
              <w:t xml:space="preserve"> </w:t>
            </w:r>
            <w:r>
              <w:rPr>
                <w:spacing w:val="-1"/>
                <w:sz w:val="20"/>
              </w:rPr>
              <w:t>teacher.</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ind w:left="102" w:right="157"/>
              <w:rPr>
                <w:rFonts w:eastAsia="Times New Roman"/>
                <w:sz w:val="20"/>
                <w:szCs w:val="20"/>
              </w:rPr>
            </w:pPr>
            <w:r>
              <w:rPr>
                <w:sz w:val="20"/>
              </w:rPr>
              <w:t>The</w:t>
            </w:r>
            <w:r>
              <w:rPr>
                <w:spacing w:val="-2"/>
                <w:sz w:val="20"/>
              </w:rPr>
              <w:t xml:space="preserve"> </w:t>
            </w:r>
            <w:r>
              <w:rPr>
                <w:spacing w:val="-1"/>
                <w:sz w:val="20"/>
              </w:rPr>
              <w:t>work</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pacing w:val="-1"/>
                <w:sz w:val="20"/>
              </w:rPr>
              <w:t>teacher</w:t>
            </w:r>
            <w:r>
              <w:rPr>
                <w:spacing w:val="-3"/>
                <w:sz w:val="20"/>
              </w:rPr>
              <w:t xml:space="preserve"> </w:t>
            </w:r>
            <w:r>
              <w:rPr>
                <w:sz w:val="20"/>
              </w:rPr>
              <w:t>does</w:t>
            </w:r>
            <w:r>
              <w:rPr>
                <w:spacing w:val="29"/>
                <w:w w:val="99"/>
                <w:sz w:val="20"/>
              </w:rPr>
              <w:t xml:space="preserve"> </w:t>
            </w:r>
            <w:r>
              <w:rPr>
                <w:spacing w:val="-1"/>
                <w:sz w:val="20"/>
              </w:rPr>
              <w:t>not</w:t>
            </w:r>
            <w:r>
              <w:rPr>
                <w:spacing w:val="-9"/>
                <w:sz w:val="20"/>
              </w:rPr>
              <w:t xml:space="preserve"> </w:t>
            </w:r>
            <w:r>
              <w:rPr>
                <w:spacing w:val="-1"/>
                <w:sz w:val="20"/>
              </w:rPr>
              <w:t>achieve</w:t>
            </w:r>
            <w:r>
              <w:rPr>
                <w:spacing w:val="-8"/>
                <w:sz w:val="20"/>
              </w:rPr>
              <w:t xml:space="preserve"> </w:t>
            </w:r>
            <w:r>
              <w:rPr>
                <w:sz w:val="20"/>
              </w:rPr>
              <w:t>acceptable</w:t>
            </w:r>
            <w:r>
              <w:rPr>
                <w:spacing w:val="-7"/>
                <w:sz w:val="20"/>
              </w:rPr>
              <w:t xml:space="preserve"> </w:t>
            </w:r>
            <w:r>
              <w:rPr>
                <w:spacing w:val="-1"/>
                <w:sz w:val="20"/>
              </w:rPr>
              <w:t>student</w:t>
            </w:r>
            <w:r>
              <w:rPr>
                <w:spacing w:val="30"/>
                <w:w w:val="99"/>
                <w:sz w:val="20"/>
              </w:rPr>
              <w:t xml:space="preserve"> </w:t>
            </w:r>
            <w:r>
              <w:rPr>
                <w:spacing w:val="-1"/>
                <w:sz w:val="20"/>
              </w:rPr>
              <w:t>growth.</w:t>
            </w:r>
          </w:p>
        </w:tc>
      </w:tr>
      <w:tr w:rsidR="003478AC" w:rsidTr="003478AC">
        <w:trPr>
          <w:trHeight w:hRule="exact" w:val="1457"/>
        </w:trPr>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tabs>
                <w:tab w:val="left" w:pos="939"/>
                <w:tab w:val="left" w:pos="2190"/>
              </w:tabs>
              <w:spacing w:line="239" w:lineRule="auto"/>
              <w:ind w:left="102" w:right="104"/>
              <w:rPr>
                <w:rFonts w:eastAsia="Times New Roman"/>
                <w:sz w:val="20"/>
                <w:szCs w:val="20"/>
              </w:rPr>
            </w:pPr>
            <w:r>
              <w:rPr>
                <w:spacing w:val="-1"/>
                <w:sz w:val="20"/>
              </w:rPr>
              <w:t>Almost</w:t>
            </w:r>
            <w:r>
              <w:rPr>
                <w:spacing w:val="-9"/>
                <w:sz w:val="20"/>
              </w:rPr>
              <w:t xml:space="preserve"> </w:t>
            </w:r>
            <w:r>
              <w:rPr>
                <w:sz w:val="20"/>
              </w:rPr>
              <w:t>all</w:t>
            </w:r>
            <w:r>
              <w:rPr>
                <w:spacing w:val="-8"/>
                <w:sz w:val="20"/>
              </w:rPr>
              <w:t xml:space="preserve"> </w:t>
            </w:r>
            <w:r>
              <w:rPr>
                <w:sz w:val="20"/>
              </w:rPr>
              <w:t>students</w:t>
            </w:r>
            <w:r>
              <w:rPr>
                <w:sz w:val="20"/>
                <w:u w:val="single" w:color="000000"/>
              </w:rPr>
              <w:t xml:space="preserve">  </w:t>
            </w:r>
            <w:r w:rsidRPr="00AF7721">
              <w:rPr>
                <w:b/>
                <w:sz w:val="20"/>
                <w:u w:val="single" w:color="000000"/>
              </w:rPr>
              <w:t>90-100%</w:t>
            </w:r>
            <w:r>
              <w:rPr>
                <w:sz w:val="20"/>
                <w:u w:val="single" w:color="000000"/>
              </w:rPr>
              <w:t xml:space="preserve"> </w:t>
            </w:r>
            <w:r>
              <w:rPr>
                <w:spacing w:val="-1"/>
                <w:sz w:val="20"/>
              </w:rPr>
              <w:t>meet</w:t>
            </w:r>
            <w:r>
              <w:rPr>
                <w:spacing w:val="29"/>
                <w:w w:val="99"/>
                <w:sz w:val="20"/>
              </w:rPr>
              <w:t xml:space="preserve"> </w:t>
            </w:r>
            <w:r>
              <w:rPr>
                <w:spacing w:val="-1"/>
                <w:sz w:val="20"/>
              </w:rPr>
              <w:t>their</w:t>
            </w:r>
            <w:r>
              <w:rPr>
                <w:spacing w:val="-6"/>
                <w:sz w:val="20"/>
              </w:rPr>
              <w:t xml:space="preserve"> </w:t>
            </w:r>
            <w:r>
              <w:rPr>
                <w:spacing w:val="-1"/>
                <w:sz w:val="20"/>
              </w:rPr>
              <w:t>targeted</w:t>
            </w:r>
            <w:r>
              <w:rPr>
                <w:spacing w:val="-5"/>
                <w:sz w:val="20"/>
              </w:rPr>
              <w:t xml:space="preserve"> </w:t>
            </w:r>
            <w:r>
              <w:rPr>
                <w:spacing w:val="-1"/>
                <w:sz w:val="20"/>
              </w:rPr>
              <w:t>growth,</w:t>
            </w:r>
            <w:r>
              <w:rPr>
                <w:spacing w:val="-7"/>
                <w:sz w:val="20"/>
              </w:rPr>
              <w:t xml:space="preserve"> </w:t>
            </w:r>
            <w:r>
              <w:rPr>
                <w:spacing w:val="-1"/>
                <w:sz w:val="20"/>
              </w:rPr>
              <w:t>and</w:t>
            </w:r>
            <w:r>
              <w:rPr>
                <w:spacing w:val="33"/>
                <w:w w:val="99"/>
                <w:sz w:val="20"/>
              </w:rPr>
              <w:t xml:space="preserve"> </w:t>
            </w:r>
            <w:r>
              <w:rPr>
                <w:spacing w:val="-1"/>
                <w:w w:val="95"/>
                <w:sz w:val="20"/>
              </w:rPr>
              <w:t>many</w:t>
            </w:r>
            <w:r>
              <w:rPr>
                <w:spacing w:val="-1"/>
                <w:w w:val="95"/>
                <w:sz w:val="20"/>
                <w:u w:val="single" w:color="000000"/>
              </w:rPr>
              <w:tab/>
            </w:r>
            <w:r>
              <w:rPr>
                <w:spacing w:val="-1"/>
                <w:sz w:val="20"/>
              </w:rPr>
              <w:t>exceed</w:t>
            </w:r>
            <w:r>
              <w:rPr>
                <w:spacing w:val="-7"/>
                <w:sz w:val="20"/>
              </w:rPr>
              <w:t xml:space="preserve"> </w:t>
            </w:r>
            <w:r>
              <w:rPr>
                <w:spacing w:val="-1"/>
                <w:sz w:val="20"/>
              </w:rPr>
              <w:t>their</w:t>
            </w:r>
            <w:r>
              <w:rPr>
                <w:spacing w:val="-6"/>
                <w:sz w:val="20"/>
              </w:rPr>
              <w:t xml:space="preserve"> </w:t>
            </w:r>
            <w:r>
              <w:rPr>
                <w:sz w:val="20"/>
              </w:rPr>
              <w:t>targets</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tabs>
                <w:tab w:val="left" w:pos="1253"/>
              </w:tabs>
              <w:spacing w:line="239" w:lineRule="auto"/>
              <w:ind w:left="102" w:right="227"/>
              <w:rPr>
                <w:rFonts w:eastAsia="Times New Roman"/>
                <w:sz w:val="20"/>
                <w:szCs w:val="20"/>
              </w:rPr>
            </w:pPr>
            <w:r>
              <w:rPr>
                <w:sz w:val="20"/>
              </w:rPr>
              <w:t>A</w:t>
            </w:r>
            <w:r>
              <w:rPr>
                <w:spacing w:val="-8"/>
                <w:sz w:val="20"/>
              </w:rPr>
              <w:t xml:space="preserve"> </w:t>
            </w:r>
            <w:r>
              <w:rPr>
                <w:spacing w:val="-1"/>
                <w:sz w:val="20"/>
              </w:rPr>
              <w:t>significant</w:t>
            </w:r>
            <w:r>
              <w:rPr>
                <w:spacing w:val="-7"/>
                <w:sz w:val="20"/>
              </w:rPr>
              <w:t xml:space="preserve"> </w:t>
            </w:r>
            <w:r>
              <w:rPr>
                <w:spacing w:val="-1"/>
                <w:sz w:val="20"/>
              </w:rPr>
              <w:t>number</w:t>
            </w:r>
            <w:r>
              <w:rPr>
                <w:spacing w:val="-5"/>
                <w:sz w:val="20"/>
              </w:rPr>
              <w:t xml:space="preserve"> </w:t>
            </w:r>
            <w:r>
              <w:rPr>
                <w:sz w:val="20"/>
              </w:rPr>
              <w:t>of</w:t>
            </w:r>
            <w:r>
              <w:rPr>
                <w:spacing w:val="32"/>
                <w:w w:val="99"/>
                <w:sz w:val="20"/>
              </w:rPr>
              <w:t xml:space="preserve"> </w:t>
            </w:r>
            <w:r>
              <w:rPr>
                <w:spacing w:val="-1"/>
                <w:w w:val="95"/>
                <w:sz w:val="20"/>
              </w:rPr>
              <w:t xml:space="preserve">students </w:t>
            </w:r>
            <w:r w:rsidRPr="00AF7721">
              <w:rPr>
                <w:b/>
                <w:spacing w:val="-1"/>
                <w:w w:val="95"/>
                <w:sz w:val="20"/>
                <w:u w:val="single"/>
              </w:rPr>
              <w:t>70%-8</w:t>
            </w:r>
            <w:r>
              <w:rPr>
                <w:b/>
                <w:spacing w:val="-1"/>
                <w:w w:val="95"/>
                <w:sz w:val="20"/>
                <w:u w:val="single"/>
              </w:rPr>
              <w:t>9</w:t>
            </w:r>
            <w:r w:rsidRPr="00AF7721">
              <w:rPr>
                <w:b/>
                <w:spacing w:val="-1"/>
                <w:w w:val="95"/>
                <w:sz w:val="20"/>
                <w:u w:val="single"/>
              </w:rPr>
              <w:t>%</w:t>
            </w:r>
            <w:r>
              <w:rPr>
                <w:b/>
                <w:spacing w:val="-1"/>
                <w:w w:val="95"/>
                <w:sz w:val="20"/>
              </w:rPr>
              <w:t xml:space="preserve"> </w:t>
            </w:r>
            <w:r>
              <w:rPr>
                <w:spacing w:val="-1"/>
                <w:sz w:val="20"/>
              </w:rPr>
              <w:t>meet</w:t>
            </w:r>
            <w:r>
              <w:rPr>
                <w:spacing w:val="-7"/>
                <w:sz w:val="20"/>
              </w:rPr>
              <w:t xml:space="preserve"> </w:t>
            </w:r>
            <w:r>
              <w:rPr>
                <w:sz w:val="20"/>
              </w:rPr>
              <w:t>or</w:t>
            </w:r>
            <w:r>
              <w:rPr>
                <w:spacing w:val="-6"/>
                <w:sz w:val="20"/>
              </w:rPr>
              <w:t xml:space="preserve"> </w:t>
            </w:r>
            <w:r>
              <w:rPr>
                <w:spacing w:val="-1"/>
                <w:sz w:val="20"/>
              </w:rPr>
              <w:t>exceed</w:t>
            </w:r>
            <w:r>
              <w:rPr>
                <w:spacing w:val="25"/>
                <w:w w:val="99"/>
                <w:sz w:val="20"/>
              </w:rPr>
              <w:t xml:space="preserve"> </w:t>
            </w:r>
            <w:r>
              <w:rPr>
                <w:spacing w:val="-1"/>
                <w:sz w:val="20"/>
              </w:rPr>
              <w:t>their</w:t>
            </w:r>
            <w:r>
              <w:rPr>
                <w:spacing w:val="-9"/>
                <w:sz w:val="20"/>
              </w:rPr>
              <w:t xml:space="preserve"> </w:t>
            </w:r>
            <w:r>
              <w:rPr>
                <w:spacing w:val="-1"/>
                <w:sz w:val="20"/>
              </w:rPr>
              <w:t>targets.</w:t>
            </w:r>
          </w:p>
        </w:tc>
        <w:tc>
          <w:tcPr>
            <w:tcW w:w="2722"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tabs>
                <w:tab w:val="left" w:pos="1157"/>
              </w:tabs>
              <w:spacing w:line="239" w:lineRule="auto"/>
              <w:ind w:left="102" w:right="220"/>
              <w:rPr>
                <w:rFonts w:eastAsia="Times New Roman"/>
                <w:sz w:val="20"/>
                <w:szCs w:val="20"/>
              </w:rPr>
            </w:pPr>
            <w:r>
              <w:rPr>
                <w:sz w:val="20"/>
              </w:rPr>
              <w:t>A</w:t>
            </w:r>
            <w:r>
              <w:rPr>
                <w:spacing w:val="-8"/>
                <w:sz w:val="20"/>
              </w:rPr>
              <w:t xml:space="preserve"> </w:t>
            </w:r>
            <w:r>
              <w:rPr>
                <w:sz w:val="20"/>
              </w:rPr>
              <w:t>less</w:t>
            </w:r>
            <w:r>
              <w:rPr>
                <w:spacing w:val="-6"/>
                <w:sz w:val="20"/>
              </w:rPr>
              <w:t xml:space="preserve"> </w:t>
            </w:r>
            <w:r>
              <w:rPr>
                <w:sz w:val="20"/>
              </w:rPr>
              <w:t>than</w:t>
            </w:r>
            <w:r>
              <w:rPr>
                <w:spacing w:val="-5"/>
                <w:sz w:val="20"/>
              </w:rPr>
              <w:t xml:space="preserve"> </w:t>
            </w:r>
            <w:r>
              <w:rPr>
                <w:spacing w:val="-1"/>
                <w:sz w:val="20"/>
              </w:rPr>
              <w:t>significant</w:t>
            </w:r>
            <w:r>
              <w:rPr>
                <w:spacing w:val="29"/>
                <w:w w:val="99"/>
                <w:sz w:val="20"/>
              </w:rPr>
              <w:t xml:space="preserve"> </w:t>
            </w:r>
            <w:r>
              <w:rPr>
                <w:spacing w:val="-1"/>
                <w:w w:val="95"/>
                <w:sz w:val="20"/>
              </w:rPr>
              <w:t xml:space="preserve">number </w:t>
            </w:r>
            <w:r w:rsidRPr="00AF7721">
              <w:rPr>
                <w:b/>
                <w:spacing w:val="-1"/>
                <w:w w:val="95"/>
                <w:sz w:val="20"/>
                <w:u w:val="single"/>
              </w:rPr>
              <w:t>69-50%</w:t>
            </w:r>
            <w:r>
              <w:rPr>
                <w:sz w:val="20"/>
              </w:rPr>
              <w:t>of</w:t>
            </w:r>
            <w:r>
              <w:rPr>
                <w:spacing w:val="-8"/>
                <w:sz w:val="20"/>
              </w:rPr>
              <w:t xml:space="preserve"> </w:t>
            </w:r>
            <w:r>
              <w:rPr>
                <w:spacing w:val="-1"/>
                <w:sz w:val="20"/>
              </w:rPr>
              <w:t>students</w:t>
            </w:r>
            <w:r>
              <w:rPr>
                <w:spacing w:val="-5"/>
                <w:sz w:val="20"/>
              </w:rPr>
              <w:t xml:space="preserve"> </w:t>
            </w:r>
            <w:r>
              <w:rPr>
                <w:spacing w:val="-1"/>
                <w:sz w:val="20"/>
              </w:rPr>
              <w:t>meet</w:t>
            </w:r>
            <w:r>
              <w:rPr>
                <w:spacing w:val="27"/>
                <w:w w:val="99"/>
                <w:sz w:val="20"/>
              </w:rPr>
              <w:t xml:space="preserve"> </w:t>
            </w:r>
            <w:r>
              <w:rPr>
                <w:sz w:val="20"/>
              </w:rPr>
              <w:t>or</w:t>
            </w:r>
            <w:r>
              <w:rPr>
                <w:spacing w:val="-6"/>
                <w:sz w:val="20"/>
              </w:rPr>
              <w:t xml:space="preserve"> </w:t>
            </w:r>
            <w:r>
              <w:rPr>
                <w:spacing w:val="-1"/>
                <w:sz w:val="20"/>
              </w:rPr>
              <w:t>exceed</w:t>
            </w:r>
            <w:r>
              <w:rPr>
                <w:spacing w:val="-5"/>
                <w:sz w:val="20"/>
              </w:rPr>
              <w:t xml:space="preserve"> </w:t>
            </w:r>
            <w:r>
              <w:rPr>
                <w:spacing w:val="-1"/>
                <w:sz w:val="20"/>
              </w:rPr>
              <w:t>their</w:t>
            </w:r>
            <w:r>
              <w:rPr>
                <w:spacing w:val="-4"/>
                <w:sz w:val="20"/>
              </w:rPr>
              <w:t xml:space="preserve"> </w:t>
            </w:r>
            <w:r>
              <w:rPr>
                <w:spacing w:val="-1"/>
                <w:sz w:val="20"/>
              </w:rPr>
              <w:t>targets.</w:t>
            </w:r>
          </w:p>
        </w:tc>
        <w:tc>
          <w:tcPr>
            <w:tcW w:w="2723" w:type="dxa"/>
            <w:tcBorders>
              <w:top w:val="single" w:sz="5" w:space="0" w:color="000000"/>
              <w:left w:val="single" w:sz="5" w:space="0" w:color="000000"/>
              <w:bottom w:val="single" w:sz="5" w:space="0" w:color="000000"/>
              <w:right w:val="single" w:sz="5" w:space="0" w:color="000000"/>
            </w:tcBorders>
          </w:tcPr>
          <w:p w:rsidR="003478AC" w:rsidRDefault="003478AC" w:rsidP="003478AC">
            <w:pPr>
              <w:pStyle w:val="TableParagraph"/>
              <w:tabs>
                <w:tab w:val="left" w:pos="1490"/>
              </w:tabs>
              <w:ind w:left="102" w:right="330"/>
              <w:rPr>
                <w:rFonts w:eastAsia="Times New Roman"/>
                <w:sz w:val="20"/>
                <w:szCs w:val="20"/>
              </w:rPr>
            </w:pPr>
            <w:r>
              <w:rPr>
                <w:spacing w:val="-1"/>
                <w:sz w:val="20"/>
              </w:rPr>
              <w:t>Fewer</w:t>
            </w:r>
            <w:r>
              <w:rPr>
                <w:spacing w:val="-8"/>
                <w:sz w:val="20"/>
              </w:rPr>
              <w:t xml:space="preserve"> </w:t>
            </w:r>
            <w:r>
              <w:rPr>
                <w:sz w:val="20"/>
              </w:rPr>
              <w:t xml:space="preserve">than </w:t>
            </w:r>
            <w:r w:rsidRPr="00AF7721">
              <w:rPr>
                <w:b/>
                <w:sz w:val="20"/>
                <w:u w:val="single"/>
              </w:rPr>
              <w:t>50%</w:t>
            </w:r>
            <w:r>
              <w:rPr>
                <w:sz w:val="20"/>
              </w:rPr>
              <w:t>of</w:t>
            </w:r>
            <w:r>
              <w:rPr>
                <w:spacing w:val="-10"/>
                <w:sz w:val="20"/>
              </w:rPr>
              <w:t xml:space="preserve"> </w:t>
            </w:r>
            <w:r>
              <w:rPr>
                <w:spacing w:val="-1"/>
                <w:sz w:val="20"/>
              </w:rPr>
              <w:t>students</w:t>
            </w:r>
            <w:r>
              <w:rPr>
                <w:spacing w:val="21"/>
                <w:w w:val="99"/>
                <w:sz w:val="20"/>
              </w:rPr>
              <w:t xml:space="preserve"> </w:t>
            </w:r>
            <w:r>
              <w:rPr>
                <w:spacing w:val="-1"/>
                <w:sz w:val="20"/>
              </w:rPr>
              <w:t>meet</w:t>
            </w:r>
            <w:r>
              <w:rPr>
                <w:spacing w:val="-7"/>
                <w:sz w:val="20"/>
              </w:rPr>
              <w:t xml:space="preserve"> </w:t>
            </w:r>
            <w:r>
              <w:rPr>
                <w:sz w:val="20"/>
              </w:rPr>
              <w:t>or</w:t>
            </w:r>
            <w:r>
              <w:rPr>
                <w:spacing w:val="-5"/>
                <w:sz w:val="20"/>
              </w:rPr>
              <w:t xml:space="preserve"> </w:t>
            </w:r>
            <w:r>
              <w:rPr>
                <w:spacing w:val="-1"/>
                <w:sz w:val="20"/>
              </w:rPr>
              <w:t>exceed</w:t>
            </w:r>
            <w:r>
              <w:rPr>
                <w:spacing w:val="-4"/>
                <w:sz w:val="20"/>
              </w:rPr>
              <w:t xml:space="preserve"> </w:t>
            </w:r>
            <w:r>
              <w:rPr>
                <w:spacing w:val="-1"/>
                <w:sz w:val="20"/>
              </w:rPr>
              <w:t>their</w:t>
            </w:r>
            <w:r>
              <w:rPr>
                <w:spacing w:val="-5"/>
                <w:sz w:val="20"/>
              </w:rPr>
              <w:t xml:space="preserve"> </w:t>
            </w:r>
            <w:r>
              <w:rPr>
                <w:spacing w:val="-1"/>
                <w:sz w:val="20"/>
              </w:rPr>
              <w:t>targets.</w:t>
            </w:r>
          </w:p>
        </w:tc>
      </w:tr>
    </w:tbl>
    <w:p w:rsidR="003478AC" w:rsidRDefault="003478AC" w:rsidP="003478AC">
      <w:pPr>
        <w:rPr>
          <w:sz w:val="28"/>
          <w:szCs w:val="28"/>
        </w:rPr>
      </w:pPr>
    </w:p>
    <w:p w:rsidR="003478AC" w:rsidRDefault="003478AC" w:rsidP="003478AC">
      <w:pPr>
        <w:rPr>
          <w:sz w:val="28"/>
          <w:szCs w:val="28"/>
        </w:rPr>
      </w:pPr>
    </w:p>
    <w:p w:rsidR="003478AC" w:rsidRDefault="003478AC" w:rsidP="003478AC"/>
    <w:p w:rsidR="00E321E9" w:rsidRDefault="00E321E9" w:rsidP="00E321E9">
      <w:pPr>
        <w:rPr>
          <w:sz w:val="28"/>
          <w:szCs w:val="28"/>
        </w:rPr>
        <w:sectPr w:rsidR="00E321E9" w:rsidSect="003478AC">
          <w:pgSz w:w="12240" w:h="15840"/>
          <w:pgMar w:top="1440" w:right="630" w:bottom="1440" w:left="720" w:header="720" w:footer="720" w:gutter="0"/>
          <w:cols w:space="720"/>
          <w:docGrid w:linePitch="360"/>
        </w:sectPr>
      </w:pPr>
    </w:p>
    <w:p w:rsidR="00D94CD3" w:rsidRPr="0039764D" w:rsidRDefault="00D94CD3" w:rsidP="00D94CD3">
      <w:pPr>
        <w:ind w:left="-359"/>
        <w:jc w:val="center"/>
        <w:rPr>
          <w:rFonts w:ascii="Times New Roman" w:hAnsi="Times New Roman" w:cs="Times New Roman"/>
        </w:rPr>
      </w:pPr>
      <w:r w:rsidRPr="0039764D">
        <w:rPr>
          <w:rFonts w:ascii="Times New Roman" w:eastAsia="Arial" w:hAnsi="Times New Roman" w:cs="Times New Roman"/>
          <w:b/>
          <w:sz w:val="28"/>
        </w:rPr>
        <w:t>Student Learning Objectives (SLO) Coaching Conversations Protocol</w:t>
      </w:r>
    </w:p>
    <w:p w:rsidR="00D94CD3" w:rsidRPr="0039764D" w:rsidRDefault="00D94CD3" w:rsidP="00D94CD3">
      <w:pPr>
        <w:ind w:left="-359"/>
        <w:rPr>
          <w:rFonts w:ascii="Times New Roman" w:eastAsia="Arial" w:hAnsi="Times New Roman" w:cs="Times New Roman"/>
        </w:rPr>
      </w:pPr>
      <w:r w:rsidRPr="0039764D">
        <w:rPr>
          <w:rFonts w:ascii="Times New Roman" w:eastAsia="Arial" w:hAnsi="Times New Roman" w:cs="Times New Roman"/>
        </w:rPr>
        <w:t>This basic protocol allows educators to engage in ongoing collaborative conversations designed to support each other through the annual SLO</w:t>
      </w:r>
      <w:r>
        <w:rPr>
          <w:rFonts w:ascii="Times New Roman" w:eastAsia="Arial" w:hAnsi="Times New Roman" w:cs="Times New Roman"/>
        </w:rPr>
        <w:t xml:space="preserve"> process</w:t>
      </w:r>
      <w:r w:rsidRPr="0039764D">
        <w:rPr>
          <w:rFonts w:ascii="Times New Roman" w:eastAsia="Arial" w:hAnsi="Times New Roman" w:cs="Times New Roman"/>
        </w:rPr>
        <w:t>.</w:t>
      </w:r>
    </w:p>
    <w:p w:rsidR="00D94CD3" w:rsidRDefault="00D94CD3" w:rsidP="00D94CD3">
      <w:pPr>
        <w:ind w:left="-359"/>
      </w:pPr>
      <w:r>
        <w:rPr>
          <w:noProof/>
        </w:rPr>
        <w:drawing>
          <wp:anchor distT="0" distB="0" distL="114300" distR="114300" simplePos="0" relativeHeight="251659264" behindDoc="0" locked="0" layoutInCell="1" allowOverlap="1" wp14:anchorId="5EFB0A1D" wp14:editId="5FBFDBDE">
            <wp:simplePos x="0" y="0"/>
            <wp:positionH relativeFrom="column">
              <wp:posOffset>1123315</wp:posOffset>
            </wp:positionH>
            <wp:positionV relativeFrom="paragraph">
              <wp:posOffset>218440</wp:posOffset>
            </wp:positionV>
            <wp:extent cx="3676650" cy="2638425"/>
            <wp:effectExtent l="0" t="0" r="0" b="9525"/>
            <wp:wrapSquare wrapText="bothSides"/>
            <wp:docPr id="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3676650" cy="2638425"/>
                    </a:xfrm>
                    <a:prstGeom prst="rect">
                      <a:avLst/>
                    </a:prstGeom>
                    <a:ln/>
                  </pic:spPr>
                </pic:pic>
              </a:graphicData>
            </a:graphic>
          </wp:anchor>
        </w:drawing>
      </w:r>
    </w:p>
    <w:p w:rsidR="00D94CD3" w:rsidRDefault="00D94CD3" w:rsidP="00D94CD3">
      <w:pPr>
        <w:ind w:left="-359"/>
      </w:pPr>
      <w:r>
        <w:br w:type="textWrapping" w:clear="all"/>
      </w:r>
    </w:p>
    <w:p w:rsidR="00D94CD3" w:rsidRPr="0039764D" w:rsidRDefault="00D94CD3" w:rsidP="00D94CD3">
      <w:pPr>
        <w:ind w:left="-359"/>
        <w:rPr>
          <w:rFonts w:ascii="Times New Roman" w:hAnsi="Times New Roman" w:cs="Times New Roman"/>
        </w:rPr>
      </w:pPr>
      <w:r w:rsidRPr="0039764D">
        <w:rPr>
          <w:rFonts w:ascii="Times New Roman" w:eastAsia="Arial" w:hAnsi="Times New Roman" w:cs="Times New Roman"/>
        </w:rPr>
        <w:t xml:space="preserve">While the black arrows in the graphic suggests a cycle starting with validation and moving to clarify and stretch, conversations in the coaching relationship (coach and educator, two educators, educator and evaluator, etc.) need to be responsive to the needs of the educator. </w:t>
      </w:r>
      <w:r>
        <w:rPr>
          <w:rFonts w:ascii="Times New Roman" w:eastAsia="Arial" w:hAnsi="Times New Roman" w:cs="Times New Roman"/>
        </w:rPr>
        <w:t xml:space="preserve"> </w:t>
      </w:r>
      <w:r w:rsidRPr="0039764D">
        <w:rPr>
          <w:rFonts w:ascii="Times New Roman" w:eastAsia="Arial" w:hAnsi="Times New Roman" w:cs="Times New Roman"/>
        </w:rPr>
        <w:t>It is likely the conversation will move in and out of each area, represented by the gray arrows.</w:t>
      </w:r>
    </w:p>
    <w:p w:rsidR="00D94CD3" w:rsidRDefault="00D94CD3" w:rsidP="00D94CD3">
      <w:pPr>
        <w:ind w:left="-810" w:firstLine="451"/>
        <w:rPr>
          <w:rFonts w:ascii="Times New Roman" w:eastAsia="Arial" w:hAnsi="Times New Roman" w:cs="Times New Roman"/>
          <w:b/>
          <w:sz w:val="28"/>
        </w:rPr>
      </w:pPr>
      <w:r>
        <w:rPr>
          <w:noProof/>
        </w:rPr>
        <w:drawing>
          <wp:inline distT="114300" distB="114300" distL="114300" distR="114300" wp14:anchorId="5E62AB9D" wp14:editId="0A5E8952">
            <wp:extent cx="995363" cy="507191"/>
            <wp:effectExtent l="0" t="0" r="0" b="0"/>
            <wp:docPr id="5"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9"/>
                    <a:srcRect/>
                    <a:stretch>
                      <a:fillRect/>
                    </a:stretch>
                  </pic:blipFill>
                  <pic:spPr>
                    <a:xfrm>
                      <a:off x="0" y="0"/>
                      <a:ext cx="995363" cy="507191"/>
                    </a:xfrm>
                    <a:prstGeom prst="rect">
                      <a:avLst/>
                    </a:prstGeom>
                    <a:ln/>
                  </pic:spPr>
                </pic:pic>
              </a:graphicData>
            </a:graphic>
          </wp:inline>
        </w:drawing>
      </w:r>
    </w:p>
    <w:p w:rsidR="00D94CD3" w:rsidRDefault="00D94CD3" w:rsidP="00D94CD3">
      <w:pPr>
        <w:ind w:left="-810" w:firstLine="451"/>
      </w:pPr>
      <w:r w:rsidRPr="0039764D">
        <w:rPr>
          <w:rFonts w:ascii="Times New Roman" w:eastAsia="Arial" w:hAnsi="Times New Roman" w:cs="Times New Roman"/>
          <w:b/>
          <w:sz w:val="28"/>
        </w:rPr>
        <w:t>Language Stems to Validate:</w:t>
      </w:r>
    </w:p>
    <w:p w:rsidR="00D94CD3" w:rsidRDefault="00D94CD3" w:rsidP="00D94CD3">
      <w:pPr>
        <w:ind w:left="720"/>
        <w:rPr>
          <w:rFonts w:ascii="Times New Roman" w:eastAsia="Arial" w:hAnsi="Times New Roman" w:cs="Times New Roman"/>
          <w:i/>
        </w:rPr>
      </w:pPr>
      <w:r w:rsidRPr="0039764D">
        <w:rPr>
          <w:rFonts w:ascii="Times New Roman" w:eastAsia="Arial" w:hAnsi="Times New Roman" w:cs="Times New Roman"/>
          <w:i/>
        </w:rPr>
        <w:t>In general, validation stems acknowledge work that’s been done, and emphasize strong instructional practices.</w:t>
      </w:r>
    </w:p>
    <w:p w:rsidR="00D94CD3" w:rsidRPr="0039764D" w:rsidRDefault="00D94CD3" w:rsidP="00D94CD3">
      <w:pPr>
        <w:numPr>
          <w:ilvl w:val="0"/>
          <w:numId w:val="2"/>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I see that you’ve done some deep analysis of your student’s work…..</w:t>
      </w:r>
    </w:p>
    <w:p w:rsidR="00D94CD3" w:rsidRPr="0039764D" w:rsidRDefault="00D94CD3" w:rsidP="00D94CD3">
      <w:pPr>
        <w:numPr>
          <w:ilvl w:val="0"/>
          <w:numId w:val="2"/>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I know that generating learning goals around literacy are challenging when you’re not a teacher of a traditional reading course…..</w:t>
      </w:r>
    </w:p>
    <w:p w:rsidR="00D94CD3" w:rsidRDefault="00D94CD3" w:rsidP="00D94CD3">
      <w:pPr>
        <w:numPr>
          <w:ilvl w:val="0"/>
          <w:numId w:val="2"/>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 xml:space="preserve">You have dug deeply into the related standards of practice, and </w:t>
      </w:r>
      <w:r>
        <w:rPr>
          <w:rFonts w:ascii="Times New Roman" w:eastAsia="Arial" w:hAnsi="Times New Roman" w:cs="Times New Roman"/>
        </w:rPr>
        <w:t xml:space="preserve">appear to </w:t>
      </w:r>
      <w:r w:rsidRPr="0039764D">
        <w:rPr>
          <w:rFonts w:ascii="Times New Roman" w:eastAsia="Arial" w:hAnsi="Times New Roman" w:cs="Times New Roman"/>
        </w:rPr>
        <w:t>have a clear understanding of how the 21st Century skills apply to your course….</w:t>
      </w:r>
    </w:p>
    <w:p w:rsidR="00D94CD3" w:rsidRPr="0039764D" w:rsidRDefault="00D94CD3" w:rsidP="00D94CD3">
      <w:pPr>
        <w:numPr>
          <w:ilvl w:val="0"/>
          <w:numId w:val="2"/>
        </w:numPr>
        <w:spacing w:after="0" w:line="240" w:lineRule="auto"/>
        <w:ind w:hanging="359"/>
        <w:contextualSpacing/>
        <w:rPr>
          <w:rFonts w:ascii="Times New Roman" w:eastAsia="Arial" w:hAnsi="Times New Roman" w:cs="Times New Roman"/>
        </w:rPr>
      </w:pPr>
      <w:r>
        <w:rPr>
          <w:rFonts w:ascii="Times New Roman" w:eastAsia="Arial" w:hAnsi="Times New Roman" w:cs="Times New Roman"/>
        </w:rPr>
        <w:t>There are strategies here that reinforce collaborative skills, creativity, and innovation within your students….</w:t>
      </w:r>
    </w:p>
    <w:p w:rsidR="00D94CD3" w:rsidRDefault="00D94CD3" w:rsidP="00D94CD3">
      <w:pPr>
        <w:ind w:left="-359"/>
      </w:pPr>
    </w:p>
    <w:p w:rsidR="00D94CD3" w:rsidRDefault="00D94CD3" w:rsidP="00D94CD3">
      <w:pPr>
        <w:ind w:left="-359"/>
        <w:rPr>
          <w:rFonts w:ascii="Times New Roman" w:eastAsia="Arial" w:hAnsi="Times New Roman" w:cs="Times New Roman"/>
          <w:b/>
          <w:sz w:val="28"/>
        </w:rPr>
      </w:pPr>
    </w:p>
    <w:p w:rsidR="00D94CD3" w:rsidRDefault="00D94CD3" w:rsidP="00D94CD3">
      <w:pPr>
        <w:rPr>
          <w:rFonts w:ascii="Times New Roman" w:eastAsia="Arial" w:hAnsi="Times New Roman" w:cs="Times New Roman"/>
          <w:b/>
          <w:sz w:val="28"/>
        </w:rPr>
      </w:pPr>
      <w:r>
        <w:rPr>
          <w:noProof/>
        </w:rPr>
        <w:drawing>
          <wp:anchor distT="0" distB="0" distL="114300" distR="114300" simplePos="0" relativeHeight="251660288" behindDoc="0" locked="0" layoutInCell="1" allowOverlap="1" wp14:anchorId="67C6B5C0" wp14:editId="4D3771F9">
            <wp:simplePos x="0" y="0"/>
            <wp:positionH relativeFrom="column">
              <wp:posOffset>-294458</wp:posOffset>
            </wp:positionH>
            <wp:positionV relativeFrom="paragraph">
              <wp:posOffset>-381635</wp:posOffset>
            </wp:positionV>
            <wp:extent cx="1033145" cy="568325"/>
            <wp:effectExtent l="0" t="0" r="0" b="3175"/>
            <wp:wrapNone/>
            <wp:docPr id="7"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1033145" cy="568325"/>
                    </a:xfrm>
                    <a:prstGeom prst="rect">
                      <a:avLst/>
                    </a:prstGeom>
                    <a:ln/>
                  </pic:spPr>
                </pic:pic>
              </a:graphicData>
            </a:graphic>
            <wp14:sizeRelH relativeFrom="page">
              <wp14:pctWidth>0</wp14:pctWidth>
            </wp14:sizeRelH>
            <wp14:sizeRelV relativeFrom="page">
              <wp14:pctHeight>0</wp14:pctHeight>
            </wp14:sizeRelV>
          </wp:anchor>
        </w:drawing>
      </w:r>
    </w:p>
    <w:p w:rsidR="00D94CD3" w:rsidRDefault="00D94CD3" w:rsidP="00D94CD3">
      <w:pPr>
        <w:rPr>
          <w:rFonts w:ascii="Times New Roman" w:eastAsia="Arial" w:hAnsi="Times New Roman" w:cs="Times New Roman"/>
          <w:b/>
          <w:sz w:val="28"/>
        </w:rPr>
      </w:pPr>
      <w:r w:rsidRPr="0039764D">
        <w:rPr>
          <w:rFonts w:ascii="Times New Roman" w:eastAsia="Arial" w:hAnsi="Times New Roman" w:cs="Times New Roman"/>
          <w:b/>
          <w:sz w:val="28"/>
        </w:rPr>
        <w:t>Language Stems to Clarify:</w:t>
      </w:r>
    </w:p>
    <w:p w:rsidR="00D94CD3" w:rsidRPr="0039764D" w:rsidRDefault="00D94CD3" w:rsidP="00D94CD3">
      <w:pPr>
        <w:ind w:left="361"/>
        <w:rPr>
          <w:rFonts w:ascii="Times New Roman" w:hAnsi="Times New Roman" w:cs="Times New Roman"/>
        </w:rPr>
      </w:pPr>
      <w:r w:rsidRPr="0039764D">
        <w:rPr>
          <w:rFonts w:ascii="Times New Roman" w:eastAsia="Arial" w:hAnsi="Times New Roman" w:cs="Times New Roman"/>
          <w:i/>
        </w:rPr>
        <w:t>Clarification stems are designed to deepen understanding, and eliminate confusion. Coaches use these stems in order to determine areas of need, potential areas for growth.</w:t>
      </w:r>
    </w:p>
    <w:p w:rsidR="00D94CD3" w:rsidRPr="0039764D" w:rsidRDefault="00D94CD3" w:rsidP="00D94CD3">
      <w:pPr>
        <w:numPr>
          <w:ilvl w:val="0"/>
          <w:numId w:val="1"/>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Tell me a little bit more about your target population…..</w:t>
      </w:r>
    </w:p>
    <w:p w:rsidR="00D94CD3" w:rsidRPr="0039764D" w:rsidRDefault="00D94CD3" w:rsidP="00D94CD3">
      <w:pPr>
        <w:numPr>
          <w:ilvl w:val="0"/>
          <w:numId w:val="1"/>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I’m curious to know about the other students in your classroom…..</w:t>
      </w:r>
    </w:p>
    <w:p w:rsidR="00D94CD3" w:rsidRPr="0039764D" w:rsidRDefault="00D94CD3" w:rsidP="00D94CD3">
      <w:pPr>
        <w:numPr>
          <w:ilvl w:val="0"/>
          <w:numId w:val="1"/>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Could you explain your assessment method</w:t>
      </w:r>
      <w:r>
        <w:rPr>
          <w:rFonts w:ascii="Times New Roman" w:eastAsia="Arial" w:hAnsi="Times New Roman" w:cs="Times New Roman"/>
        </w:rPr>
        <w:t>s</w:t>
      </w:r>
      <w:r w:rsidRPr="0039764D">
        <w:rPr>
          <w:rFonts w:ascii="Times New Roman" w:eastAsia="Arial" w:hAnsi="Times New Roman" w:cs="Times New Roman"/>
        </w:rPr>
        <w:t xml:space="preserve"> for monitoring growth around this goal?</w:t>
      </w:r>
    </w:p>
    <w:p w:rsidR="00D94CD3" w:rsidRDefault="00D94CD3" w:rsidP="00D94CD3">
      <w:pPr>
        <w:numPr>
          <w:ilvl w:val="0"/>
          <w:numId w:val="1"/>
        </w:numPr>
        <w:spacing w:after="0" w:line="240" w:lineRule="auto"/>
        <w:ind w:hanging="359"/>
        <w:contextualSpacing/>
        <w:rPr>
          <w:rFonts w:ascii="Times New Roman" w:eastAsia="Arial" w:hAnsi="Times New Roman" w:cs="Times New Roman"/>
        </w:rPr>
      </w:pPr>
      <w:r w:rsidRPr="001C40E1">
        <w:rPr>
          <w:rFonts w:ascii="Times New Roman" w:eastAsia="Arial" w:hAnsi="Times New Roman" w:cs="Times New Roman"/>
        </w:rPr>
        <w:t xml:space="preserve">What other historical data might you use to set appropriate targets? </w:t>
      </w:r>
    </w:p>
    <w:p w:rsidR="00D94CD3" w:rsidRPr="001C40E1" w:rsidRDefault="00D94CD3" w:rsidP="00D94CD3">
      <w:pPr>
        <w:numPr>
          <w:ilvl w:val="0"/>
          <w:numId w:val="1"/>
        </w:numPr>
        <w:spacing w:after="0" w:line="240" w:lineRule="auto"/>
        <w:ind w:hanging="359"/>
        <w:contextualSpacing/>
        <w:rPr>
          <w:rFonts w:ascii="Times New Roman" w:eastAsia="Arial" w:hAnsi="Times New Roman" w:cs="Times New Roman"/>
        </w:rPr>
      </w:pPr>
      <w:r w:rsidRPr="001C40E1">
        <w:rPr>
          <w:rFonts w:ascii="Times New Roman" w:eastAsia="Arial" w:hAnsi="Times New Roman" w:cs="Times New Roman"/>
        </w:rPr>
        <w:t>Describe the methods you use addressing the special needs of these students?</w:t>
      </w:r>
    </w:p>
    <w:p w:rsidR="00D94CD3" w:rsidRDefault="00D94CD3" w:rsidP="00D94CD3">
      <w:pPr>
        <w:ind w:left="-359"/>
      </w:pPr>
    </w:p>
    <w:p w:rsidR="00D94CD3" w:rsidRDefault="00D94CD3" w:rsidP="00D94CD3">
      <w:pPr>
        <w:ind w:left="-359"/>
        <w:rPr>
          <w:rFonts w:ascii="Times New Roman" w:eastAsia="Arial" w:hAnsi="Times New Roman" w:cs="Times New Roman"/>
          <w:b/>
          <w:sz w:val="28"/>
        </w:rPr>
      </w:pPr>
      <w:r>
        <w:rPr>
          <w:noProof/>
        </w:rPr>
        <w:drawing>
          <wp:inline distT="114300" distB="114300" distL="114300" distR="114300" wp14:anchorId="631C3486" wp14:editId="4C17D511">
            <wp:extent cx="973095" cy="500063"/>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973095" cy="500063"/>
                    </a:xfrm>
                    <a:prstGeom prst="rect">
                      <a:avLst/>
                    </a:prstGeom>
                    <a:ln/>
                  </pic:spPr>
                </pic:pic>
              </a:graphicData>
            </a:graphic>
          </wp:inline>
        </w:drawing>
      </w:r>
    </w:p>
    <w:p w:rsidR="00D94CD3" w:rsidRDefault="00D94CD3" w:rsidP="00D94CD3">
      <w:pPr>
        <w:ind w:left="-359"/>
      </w:pPr>
      <w:r w:rsidRPr="0039764D">
        <w:rPr>
          <w:rFonts w:ascii="Times New Roman" w:eastAsia="Arial" w:hAnsi="Times New Roman" w:cs="Times New Roman"/>
          <w:b/>
          <w:sz w:val="28"/>
        </w:rPr>
        <w:t>Language Stems to Stretch and Apply:</w:t>
      </w:r>
    </w:p>
    <w:p w:rsidR="00D94CD3" w:rsidRDefault="00D94CD3" w:rsidP="00D94CD3">
      <w:pPr>
        <w:ind w:left="361"/>
        <w:rPr>
          <w:rFonts w:ascii="Times New Roman" w:eastAsia="Arial" w:hAnsi="Times New Roman" w:cs="Times New Roman"/>
          <w:i/>
        </w:rPr>
      </w:pPr>
      <w:r w:rsidRPr="0039764D">
        <w:rPr>
          <w:rFonts w:ascii="Times New Roman" w:eastAsia="Arial" w:hAnsi="Times New Roman" w:cs="Times New Roman"/>
          <w:i/>
        </w:rPr>
        <w:t>Moving practice forward, and establishing commitment to next steps are the purpose of Stretch and Apply stems.</w:t>
      </w:r>
    </w:p>
    <w:p w:rsidR="00D94CD3" w:rsidRPr="0039764D" w:rsidRDefault="00D94CD3" w:rsidP="00D94CD3">
      <w:pPr>
        <w:ind w:left="361"/>
        <w:rPr>
          <w:rFonts w:ascii="Times New Roman" w:hAnsi="Times New Roman" w:cs="Times New Roman"/>
        </w:rPr>
      </w:pPr>
    </w:p>
    <w:p w:rsidR="00D94CD3" w:rsidRPr="0039764D" w:rsidRDefault="00D94CD3" w:rsidP="00D94CD3">
      <w:pPr>
        <w:numPr>
          <w:ilvl w:val="0"/>
          <w:numId w:val="3"/>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 xml:space="preserve">How might </w:t>
      </w:r>
      <w:r>
        <w:rPr>
          <w:rFonts w:ascii="Times New Roman" w:eastAsia="Arial" w:hAnsi="Times New Roman" w:cs="Times New Roman"/>
        </w:rPr>
        <w:t>you capture additional evidence of growth in your already advanced</w:t>
      </w:r>
      <w:r w:rsidRPr="0039764D">
        <w:rPr>
          <w:rFonts w:ascii="Times New Roman" w:eastAsia="Arial" w:hAnsi="Times New Roman" w:cs="Times New Roman"/>
        </w:rPr>
        <w:t xml:space="preserve"> students</w:t>
      </w:r>
      <w:r>
        <w:rPr>
          <w:rFonts w:ascii="Times New Roman" w:eastAsia="Arial" w:hAnsi="Times New Roman" w:cs="Times New Roman"/>
        </w:rPr>
        <w:t>?</w:t>
      </w:r>
      <w:r w:rsidRPr="0039764D">
        <w:rPr>
          <w:rFonts w:ascii="Times New Roman" w:eastAsia="Arial" w:hAnsi="Times New Roman" w:cs="Times New Roman"/>
        </w:rPr>
        <w:t xml:space="preserve"> </w:t>
      </w:r>
    </w:p>
    <w:p w:rsidR="00D94CD3" w:rsidRPr="0039764D" w:rsidRDefault="00D94CD3" w:rsidP="00D94CD3">
      <w:pPr>
        <w:numPr>
          <w:ilvl w:val="0"/>
          <w:numId w:val="3"/>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Have you thought about collaborating with the Learning Strategist to see how that might work within your class?</w:t>
      </w:r>
    </w:p>
    <w:p w:rsidR="00D94CD3" w:rsidRPr="0039764D" w:rsidRDefault="00D94CD3" w:rsidP="00D94CD3">
      <w:pPr>
        <w:numPr>
          <w:ilvl w:val="0"/>
          <w:numId w:val="3"/>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What might be the challenges associated with using a</w:t>
      </w:r>
      <w:r>
        <w:rPr>
          <w:rFonts w:ascii="Times New Roman" w:eastAsia="Arial" w:hAnsi="Times New Roman" w:cs="Times New Roman"/>
        </w:rPr>
        <w:t xml:space="preserve"> pre and</w:t>
      </w:r>
      <w:r w:rsidRPr="0039764D">
        <w:rPr>
          <w:rFonts w:ascii="Times New Roman" w:eastAsia="Arial" w:hAnsi="Times New Roman" w:cs="Times New Roman"/>
        </w:rPr>
        <w:t xml:space="preserve"> post</w:t>
      </w:r>
      <w:r>
        <w:rPr>
          <w:rFonts w:ascii="Times New Roman" w:eastAsia="Arial" w:hAnsi="Times New Roman" w:cs="Times New Roman"/>
        </w:rPr>
        <w:t>t</w:t>
      </w:r>
      <w:r w:rsidRPr="0039764D">
        <w:rPr>
          <w:rFonts w:ascii="Times New Roman" w:eastAsia="Arial" w:hAnsi="Times New Roman" w:cs="Times New Roman"/>
        </w:rPr>
        <w:t>est as the only assessment for growth?</w:t>
      </w:r>
    </w:p>
    <w:p w:rsidR="00D94CD3" w:rsidRPr="0039764D" w:rsidRDefault="00D94CD3" w:rsidP="00D94CD3">
      <w:pPr>
        <w:numPr>
          <w:ilvl w:val="0"/>
          <w:numId w:val="3"/>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What are some additional strategies you might consider if you’re not seeing the intended growth?</w:t>
      </w:r>
    </w:p>
    <w:p w:rsidR="00D94CD3" w:rsidRDefault="00D94CD3" w:rsidP="00D94CD3">
      <w:pPr>
        <w:numPr>
          <w:ilvl w:val="0"/>
          <w:numId w:val="3"/>
        </w:numPr>
        <w:spacing w:after="0" w:line="240" w:lineRule="auto"/>
        <w:ind w:hanging="359"/>
        <w:contextualSpacing/>
        <w:rPr>
          <w:rFonts w:ascii="Times New Roman" w:eastAsia="Arial" w:hAnsi="Times New Roman" w:cs="Times New Roman"/>
        </w:rPr>
      </w:pPr>
      <w:r w:rsidRPr="00BF4916">
        <w:rPr>
          <w:rFonts w:ascii="Times New Roman" w:eastAsia="Arial" w:hAnsi="Times New Roman" w:cs="Times New Roman"/>
        </w:rPr>
        <w:t>Tell me what it would look like for students to self-assess their own progress related to this goal?</w:t>
      </w:r>
    </w:p>
    <w:p w:rsidR="00D94CD3" w:rsidRPr="00BF4916" w:rsidRDefault="00D94CD3" w:rsidP="00D94CD3">
      <w:pPr>
        <w:numPr>
          <w:ilvl w:val="0"/>
          <w:numId w:val="3"/>
        </w:numPr>
        <w:spacing w:after="0" w:line="240" w:lineRule="auto"/>
        <w:ind w:hanging="359"/>
        <w:contextualSpacing/>
        <w:rPr>
          <w:rFonts w:ascii="Times New Roman" w:eastAsia="Arial" w:hAnsi="Times New Roman" w:cs="Times New Roman"/>
        </w:rPr>
      </w:pPr>
      <w:r w:rsidRPr="00BF4916">
        <w:rPr>
          <w:rFonts w:ascii="Times New Roman" w:eastAsia="Arial" w:hAnsi="Times New Roman" w:cs="Times New Roman"/>
        </w:rPr>
        <w:t>Some things that might work for you…</w:t>
      </w:r>
    </w:p>
    <w:p w:rsidR="00D94CD3" w:rsidRDefault="00D94CD3" w:rsidP="00D94CD3">
      <w:pPr>
        <w:numPr>
          <w:ilvl w:val="0"/>
          <w:numId w:val="3"/>
        </w:numPr>
        <w:spacing w:after="0" w:line="240" w:lineRule="auto"/>
        <w:ind w:hanging="359"/>
        <w:contextualSpacing/>
        <w:rPr>
          <w:rFonts w:ascii="Times New Roman" w:eastAsia="Arial" w:hAnsi="Times New Roman" w:cs="Times New Roman"/>
        </w:rPr>
      </w:pPr>
      <w:r w:rsidRPr="0039764D">
        <w:rPr>
          <w:rFonts w:ascii="Times New Roman" w:eastAsia="Arial" w:hAnsi="Times New Roman" w:cs="Times New Roman"/>
        </w:rPr>
        <w:t>Here are a couple of things you might consider trying…</w:t>
      </w:r>
    </w:p>
    <w:p w:rsidR="00D94CD3" w:rsidRPr="0039764D" w:rsidRDefault="00D94CD3" w:rsidP="00D94CD3">
      <w:pPr>
        <w:numPr>
          <w:ilvl w:val="0"/>
          <w:numId w:val="3"/>
        </w:numPr>
        <w:spacing w:after="0" w:line="240" w:lineRule="auto"/>
        <w:ind w:hanging="359"/>
        <w:contextualSpacing/>
        <w:rPr>
          <w:rFonts w:ascii="Times New Roman" w:eastAsia="Arial" w:hAnsi="Times New Roman" w:cs="Times New Roman"/>
        </w:rPr>
      </w:pPr>
      <w:r>
        <w:rPr>
          <w:rFonts w:ascii="Times New Roman" w:eastAsia="Arial" w:hAnsi="Times New Roman" w:cs="Times New Roman"/>
        </w:rPr>
        <w:t>To review, I will plan to connect you with (person) and you will try…..</w:t>
      </w:r>
    </w:p>
    <w:p w:rsidR="00D94CD3" w:rsidRPr="0039764D" w:rsidRDefault="00D94CD3" w:rsidP="00D94CD3">
      <w:pPr>
        <w:ind w:left="-359"/>
        <w:rPr>
          <w:rFonts w:ascii="Times New Roman" w:hAnsi="Times New Roman" w:cs="Times New Roman"/>
        </w:rPr>
      </w:pPr>
    </w:p>
    <w:p w:rsidR="00D94CD3" w:rsidRDefault="00D94CD3" w:rsidP="00D94CD3"/>
    <w:p w:rsidR="00D94CD3" w:rsidRDefault="00D94CD3" w:rsidP="00D94CD3"/>
    <w:p w:rsidR="00D94CD3" w:rsidRDefault="00D94CD3" w:rsidP="00D94CD3">
      <w:pPr>
        <w:sectPr w:rsidR="00D94CD3" w:rsidSect="003D548B">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299"/>
        </w:sectPr>
      </w:pPr>
    </w:p>
    <w:p w:rsidR="00D94CD3" w:rsidRDefault="00015054" w:rsidP="00D94CD3">
      <w:pPr>
        <w:tabs>
          <w:tab w:val="left" w:pos="8730"/>
        </w:tabs>
        <w:jc w:val="center"/>
        <w:rPr>
          <w:sz w:val="28"/>
          <w:szCs w:val="28"/>
        </w:rPr>
      </w:pPr>
      <w:r>
        <w:rPr>
          <w:sz w:val="28"/>
          <w:szCs w:val="28"/>
        </w:rPr>
        <w:t xml:space="preserve">SLO </w:t>
      </w:r>
      <w:r w:rsidR="003478AC">
        <w:rPr>
          <w:sz w:val="28"/>
          <w:szCs w:val="28"/>
        </w:rPr>
        <w:t>Summative</w:t>
      </w:r>
      <w:r w:rsidR="00D94CD3">
        <w:rPr>
          <w:sz w:val="28"/>
          <w:szCs w:val="28"/>
        </w:rPr>
        <w:t xml:space="preserve"> Conference Video Guide</w:t>
      </w:r>
    </w:p>
    <w:p w:rsidR="00D94CD3" w:rsidRDefault="00D94CD3" w:rsidP="00D94CD3">
      <w:pPr>
        <w:rPr>
          <w:sz w:val="28"/>
          <w:szCs w:val="28"/>
        </w:rPr>
      </w:pPr>
      <w:r>
        <w:rPr>
          <w:sz w:val="28"/>
          <w:szCs w:val="28"/>
        </w:rPr>
        <w:t xml:space="preserve">Directions:  As you are watching the video, capture language stems that model </w:t>
      </w:r>
      <w:r w:rsidRPr="00063598">
        <w:rPr>
          <w:i/>
          <w:sz w:val="28"/>
          <w:szCs w:val="28"/>
        </w:rPr>
        <w:t>VALIDATE, CLARIFY, STRETCH</w:t>
      </w:r>
      <w:r>
        <w:rPr>
          <w:i/>
          <w:sz w:val="28"/>
          <w:szCs w:val="28"/>
        </w:rPr>
        <w:t xml:space="preserve"> and APPLY</w:t>
      </w:r>
      <w:r>
        <w:rPr>
          <w:sz w:val="28"/>
          <w:szCs w:val="28"/>
        </w:rPr>
        <w:t>. Both parties in the conversation may demonstrate the language stems.</w:t>
      </w:r>
    </w:p>
    <w:tbl>
      <w:tblPr>
        <w:tblStyle w:val="TableGrid"/>
        <w:tblW w:w="0" w:type="auto"/>
        <w:tblLook w:val="04A0" w:firstRow="1" w:lastRow="0" w:firstColumn="1" w:lastColumn="0" w:noHBand="0" w:noVBand="1"/>
      </w:tblPr>
      <w:tblGrid>
        <w:gridCol w:w="3231"/>
        <w:gridCol w:w="3154"/>
        <w:gridCol w:w="3191"/>
      </w:tblGrid>
      <w:tr w:rsidR="00D94CD3" w:rsidTr="003D548B">
        <w:tc>
          <w:tcPr>
            <w:tcW w:w="4392" w:type="dxa"/>
          </w:tcPr>
          <w:p w:rsidR="00D94CD3" w:rsidRDefault="00D94CD3" w:rsidP="003D548B">
            <w:pPr>
              <w:jc w:val="center"/>
              <w:rPr>
                <w:sz w:val="28"/>
                <w:szCs w:val="28"/>
              </w:rPr>
            </w:pPr>
            <w:r>
              <w:rPr>
                <w:sz w:val="28"/>
                <w:szCs w:val="28"/>
              </w:rPr>
              <w:t>VALIDATE</w:t>
            </w:r>
          </w:p>
        </w:tc>
        <w:tc>
          <w:tcPr>
            <w:tcW w:w="4392" w:type="dxa"/>
          </w:tcPr>
          <w:p w:rsidR="00D94CD3" w:rsidRDefault="00D94CD3" w:rsidP="003D548B">
            <w:pPr>
              <w:jc w:val="center"/>
              <w:rPr>
                <w:sz w:val="28"/>
                <w:szCs w:val="28"/>
              </w:rPr>
            </w:pPr>
            <w:r>
              <w:rPr>
                <w:sz w:val="28"/>
                <w:szCs w:val="28"/>
              </w:rPr>
              <w:t>CLARIFY</w:t>
            </w:r>
          </w:p>
        </w:tc>
        <w:tc>
          <w:tcPr>
            <w:tcW w:w="4392" w:type="dxa"/>
          </w:tcPr>
          <w:p w:rsidR="00D94CD3" w:rsidRDefault="00D94CD3" w:rsidP="003D548B">
            <w:pPr>
              <w:jc w:val="center"/>
              <w:rPr>
                <w:sz w:val="28"/>
                <w:szCs w:val="28"/>
              </w:rPr>
            </w:pPr>
            <w:r>
              <w:rPr>
                <w:sz w:val="28"/>
                <w:szCs w:val="28"/>
              </w:rPr>
              <w:t>STRETCH and APPLY</w:t>
            </w:r>
          </w:p>
        </w:tc>
      </w:tr>
      <w:tr w:rsidR="00D94CD3" w:rsidTr="003D548B">
        <w:tc>
          <w:tcPr>
            <w:tcW w:w="4392" w:type="dxa"/>
          </w:tcPr>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p w:rsidR="00D94CD3" w:rsidRDefault="00D94CD3" w:rsidP="003D548B">
            <w:pPr>
              <w:rPr>
                <w:sz w:val="28"/>
                <w:szCs w:val="28"/>
              </w:rPr>
            </w:pPr>
          </w:p>
        </w:tc>
        <w:tc>
          <w:tcPr>
            <w:tcW w:w="4392" w:type="dxa"/>
          </w:tcPr>
          <w:p w:rsidR="00D94CD3" w:rsidRDefault="00D94CD3" w:rsidP="003D548B">
            <w:pPr>
              <w:rPr>
                <w:sz w:val="28"/>
                <w:szCs w:val="28"/>
              </w:rPr>
            </w:pPr>
          </w:p>
        </w:tc>
        <w:tc>
          <w:tcPr>
            <w:tcW w:w="4392" w:type="dxa"/>
          </w:tcPr>
          <w:p w:rsidR="00D94CD3" w:rsidRDefault="00D94CD3" w:rsidP="003D548B">
            <w:pPr>
              <w:rPr>
                <w:sz w:val="28"/>
                <w:szCs w:val="28"/>
              </w:rPr>
            </w:pPr>
          </w:p>
        </w:tc>
      </w:tr>
    </w:tbl>
    <w:p w:rsidR="00D94CD3" w:rsidRDefault="00D94CD3" w:rsidP="00D94CD3"/>
    <w:p w:rsidR="00D94CD3" w:rsidRPr="00964C77" w:rsidRDefault="00D94CD3" w:rsidP="00D94CD3"/>
    <w:p w:rsidR="004D1EC1" w:rsidRDefault="004D1EC1"/>
    <w:sectPr w:rsidR="004D1EC1" w:rsidSect="00D94C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AD3" w:rsidRDefault="00620AD3" w:rsidP="00D94CD3">
      <w:pPr>
        <w:spacing w:after="0" w:line="240" w:lineRule="auto"/>
      </w:pPr>
      <w:r>
        <w:separator/>
      </w:r>
    </w:p>
  </w:endnote>
  <w:endnote w:type="continuationSeparator" w:id="0">
    <w:p w:rsidR="00620AD3" w:rsidRDefault="00620AD3" w:rsidP="00D9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61303"/>
      <w:docPartObj>
        <w:docPartGallery w:val="Page Numbers (Bottom of Page)"/>
        <w:docPartUnique/>
      </w:docPartObj>
    </w:sdtPr>
    <w:sdtEndPr>
      <w:rPr>
        <w:color w:val="808080" w:themeColor="background1" w:themeShade="80"/>
        <w:spacing w:val="60"/>
      </w:rPr>
    </w:sdtEndPr>
    <w:sdtContent>
      <w:p w:rsidR="003478AC" w:rsidRDefault="003478AC" w:rsidP="00D94CD3">
        <w:pPr>
          <w:pStyle w:val="Footer"/>
          <w:pBdr>
            <w:top w:val="single" w:sz="4" w:space="1" w:color="D9D9D9" w:themeColor="background1" w:themeShade="D9"/>
          </w:pBdr>
        </w:pPr>
        <w:r>
          <w:t>Module Three Participant Packet</w:t>
        </w:r>
        <w:r>
          <w:tab/>
        </w:r>
        <w:r>
          <w:tab/>
        </w:r>
        <w:r>
          <w:fldChar w:fldCharType="begin"/>
        </w:r>
        <w:r>
          <w:instrText xml:space="preserve"> PAGE   \* MERGEFORMAT </w:instrText>
        </w:r>
        <w:r>
          <w:fldChar w:fldCharType="separate"/>
        </w:r>
        <w:r w:rsidR="003C0CE4">
          <w:rPr>
            <w:noProof/>
          </w:rPr>
          <w:t>2</w:t>
        </w:r>
        <w:r>
          <w:rPr>
            <w:noProof/>
          </w:rPr>
          <w:fldChar w:fldCharType="end"/>
        </w:r>
        <w:r>
          <w:t xml:space="preserve"> | </w:t>
        </w:r>
        <w:r>
          <w:rPr>
            <w:color w:val="808080" w:themeColor="background1" w:themeShade="80"/>
            <w:spacing w:val="60"/>
          </w:rPr>
          <w:t>Page</w:t>
        </w:r>
      </w:p>
    </w:sdtContent>
  </w:sdt>
  <w:p w:rsidR="003478AC" w:rsidRDefault="003478AC">
    <w:pPr>
      <w:pStyle w:val="BodyText"/>
      <w:kinsoku w:val="0"/>
      <w:overflowPunct w:val="0"/>
      <w:spacing w:line="14" w:lineRule="auto"/>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Footer"/>
      <w:pBdr>
        <w:top w:val="single" w:sz="4" w:space="1" w:color="D9D9D9" w:themeColor="background1" w:themeShade="D9"/>
      </w:pBdr>
      <w:rPr>
        <w:b/>
        <w:bCs/>
      </w:rPr>
    </w:pPr>
    <w:r>
      <w:t>Module Three Participant Packet</w:t>
    </w:r>
    <w:r>
      <w:tab/>
    </w:r>
    <w:r>
      <w:tab/>
    </w:r>
    <w:sdt>
      <w:sdtPr>
        <w:id w:val="1330332973"/>
        <w:docPartObj>
          <w:docPartGallery w:val="Page Numbers (Bottom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003C0CE4" w:rsidRPr="003C0CE4">
          <w:rPr>
            <w:b/>
            <w:bCs/>
            <w:noProof/>
          </w:rPr>
          <w:t>14</w:t>
        </w:r>
        <w:r>
          <w:rPr>
            <w:b/>
            <w:bCs/>
            <w:noProof/>
          </w:rPr>
          <w:fldChar w:fldCharType="end"/>
        </w:r>
        <w:r>
          <w:rPr>
            <w:b/>
            <w:bCs/>
          </w:rPr>
          <w:t xml:space="preserve"> | </w:t>
        </w:r>
        <w:r>
          <w:rPr>
            <w:color w:val="808080" w:themeColor="background1" w:themeShade="80"/>
            <w:spacing w:val="60"/>
          </w:rPr>
          <w:t>Page</w:t>
        </w:r>
      </w:sdtContent>
    </w:sdt>
  </w:p>
  <w:p w:rsidR="003478AC" w:rsidRDefault="003478AC">
    <w:pPr>
      <w:tabs>
        <w:tab w:val="center" w:pos="4320"/>
        <w:tab w:val="righ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AD3" w:rsidRDefault="00620AD3" w:rsidP="00D94CD3">
      <w:pPr>
        <w:spacing w:after="0" w:line="240" w:lineRule="auto"/>
      </w:pPr>
      <w:r>
        <w:separator/>
      </w:r>
    </w:p>
  </w:footnote>
  <w:footnote w:type="continuationSeparator" w:id="0">
    <w:p w:rsidR="00620AD3" w:rsidRDefault="00620AD3" w:rsidP="00D94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AC" w:rsidRDefault="00347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199" w:hanging="361"/>
      </w:pPr>
      <w:rPr>
        <w:rFonts w:ascii="Times New Roman" w:hAnsi="Times New Roman" w:cs="Times New Roman"/>
        <w:b w:val="0"/>
        <w:bCs w:val="0"/>
        <w:spacing w:val="1"/>
        <w:sz w:val="40"/>
        <w:szCs w:val="40"/>
      </w:rPr>
    </w:lvl>
    <w:lvl w:ilvl="1">
      <w:numFmt w:val="bullet"/>
      <w:lvlText w:val="•"/>
      <w:lvlJc w:val="left"/>
      <w:pPr>
        <w:ind w:left="2183" w:hanging="361"/>
      </w:pPr>
    </w:lvl>
    <w:lvl w:ilvl="2">
      <w:numFmt w:val="bullet"/>
      <w:lvlText w:val="•"/>
      <w:lvlJc w:val="left"/>
      <w:pPr>
        <w:ind w:left="3167" w:hanging="361"/>
      </w:pPr>
    </w:lvl>
    <w:lvl w:ilvl="3">
      <w:numFmt w:val="bullet"/>
      <w:lvlText w:val="•"/>
      <w:lvlJc w:val="left"/>
      <w:pPr>
        <w:ind w:left="4151" w:hanging="361"/>
      </w:pPr>
    </w:lvl>
    <w:lvl w:ilvl="4">
      <w:numFmt w:val="bullet"/>
      <w:lvlText w:val="•"/>
      <w:lvlJc w:val="left"/>
      <w:pPr>
        <w:ind w:left="5135" w:hanging="361"/>
      </w:pPr>
    </w:lvl>
    <w:lvl w:ilvl="5">
      <w:numFmt w:val="bullet"/>
      <w:lvlText w:val="•"/>
      <w:lvlJc w:val="left"/>
      <w:pPr>
        <w:ind w:left="6119" w:hanging="361"/>
      </w:pPr>
    </w:lvl>
    <w:lvl w:ilvl="6">
      <w:numFmt w:val="bullet"/>
      <w:lvlText w:val="•"/>
      <w:lvlJc w:val="left"/>
      <w:pPr>
        <w:ind w:left="7103" w:hanging="361"/>
      </w:pPr>
    </w:lvl>
    <w:lvl w:ilvl="7">
      <w:numFmt w:val="bullet"/>
      <w:lvlText w:val="•"/>
      <w:lvlJc w:val="left"/>
      <w:pPr>
        <w:ind w:left="8087" w:hanging="361"/>
      </w:pPr>
    </w:lvl>
    <w:lvl w:ilvl="8">
      <w:numFmt w:val="bullet"/>
      <w:lvlText w:val="•"/>
      <w:lvlJc w:val="left"/>
      <w:pPr>
        <w:ind w:left="9071" w:hanging="361"/>
      </w:pPr>
    </w:lvl>
  </w:abstractNum>
  <w:abstractNum w:abstractNumId="1">
    <w:nsid w:val="00000403"/>
    <w:multiLevelType w:val="multilevel"/>
    <w:tmpl w:val="00000886"/>
    <w:lvl w:ilvl="0">
      <w:numFmt w:val="bullet"/>
      <w:lvlText w:val="-"/>
      <w:lvlJc w:val="left"/>
      <w:pPr>
        <w:ind w:left="162" w:hanging="161"/>
      </w:pPr>
      <w:rPr>
        <w:rFonts w:ascii="Verdana" w:hAnsi="Verdana"/>
        <w:b w:val="0"/>
        <w:w w:val="99"/>
        <w:sz w:val="20"/>
      </w:rPr>
    </w:lvl>
    <w:lvl w:ilvl="1">
      <w:numFmt w:val="bullet"/>
      <w:lvlText w:val="•"/>
      <w:lvlJc w:val="left"/>
      <w:pPr>
        <w:ind w:left="434" w:hanging="161"/>
      </w:pPr>
    </w:lvl>
    <w:lvl w:ilvl="2">
      <w:numFmt w:val="bullet"/>
      <w:lvlText w:val="•"/>
      <w:lvlJc w:val="left"/>
      <w:pPr>
        <w:ind w:left="705" w:hanging="161"/>
      </w:pPr>
    </w:lvl>
    <w:lvl w:ilvl="3">
      <w:numFmt w:val="bullet"/>
      <w:lvlText w:val="•"/>
      <w:lvlJc w:val="left"/>
      <w:pPr>
        <w:ind w:left="977" w:hanging="161"/>
      </w:pPr>
    </w:lvl>
    <w:lvl w:ilvl="4">
      <w:numFmt w:val="bullet"/>
      <w:lvlText w:val="•"/>
      <w:lvlJc w:val="left"/>
      <w:pPr>
        <w:ind w:left="1249" w:hanging="161"/>
      </w:pPr>
    </w:lvl>
    <w:lvl w:ilvl="5">
      <w:numFmt w:val="bullet"/>
      <w:lvlText w:val="•"/>
      <w:lvlJc w:val="left"/>
      <w:pPr>
        <w:ind w:left="1521" w:hanging="161"/>
      </w:pPr>
    </w:lvl>
    <w:lvl w:ilvl="6">
      <w:numFmt w:val="bullet"/>
      <w:lvlText w:val="•"/>
      <w:lvlJc w:val="left"/>
      <w:pPr>
        <w:ind w:left="1793" w:hanging="161"/>
      </w:pPr>
    </w:lvl>
    <w:lvl w:ilvl="7">
      <w:numFmt w:val="bullet"/>
      <w:lvlText w:val="•"/>
      <w:lvlJc w:val="left"/>
      <w:pPr>
        <w:ind w:left="2064" w:hanging="161"/>
      </w:pPr>
    </w:lvl>
    <w:lvl w:ilvl="8">
      <w:numFmt w:val="bullet"/>
      <w:lvlText w:val="•"/>
      <w:lvlJc w:val="left"/>
      <w:pPr>
        <w:ind w:left="2336" w:hanging="161"/>
      </w:pPr>
    </w:lvl>
  </w:abstractNum>
  <w:abstractNum w:abstractNumId="2">
    <w:nsid w:val="00000404"/>
    <w:multiLevelType w:val="multilevel"/>
    <w:tmpl w:val="00000887"/>
    <w:lvl w:ilvl="0">
      <w:numFmt w:val="bullet"/>
      <w:lvlText w:val="–"/>
      <w:lvlJc w:val="left"/>
      <w:pPr>
        <w:ind w:left="162" w:hanging="197"/>
      </w:pPr>
      <w:rPr>
        <w:rFonts w:ascii="Verdana" w:hAnsi="Verdana"/>
        <w:b w:val="0"/>
        <w:w w:val="99"/>
        <w:sz w:val="20"/>
      </w:rPr>
    </w:lvl>
    <w:lvl w:ilvl="1">
      <w:numFmt w:val="bullet"/>
      <w:lvlText w:val="•"/>
      <w:lvlJc w:val="left"/>
      <w:pPr>
        <w:ind w:left="434" w:hanging="197"/>
      </w:pPr>
    </w:lvl>
    <w:lvl w:ilvl="2">
      <w:numFmt w:val="bullet"/>
      <w:lvlText w:val="•"/>
      <w:lvlJc w:val="left"/>
      <w:pPr>
        <w:ind w:left="705" w:hanging="197"/>
      </w:pPr>
    </w:lvl>
    <w:lvl w:ilvl="3">
      <w:numFmt w:val="bullet"/>
      <w:lvlText w:val="•"/>
      <w:lvlJc w:val="left"/>
      <w:pPr>
        <w:ind w:left="977" w:hanging="197"/>
      </w:pPr>
    </w:lvl>
    <w:lvl w:ilvl="4">
      <w:numFmt w:val="bullet"/>
      <w:lvlText w:val="•"/>
      <w:lvlJc w:val="left"/>
      <w:pPr>
        <w:ind w:left="1249" w:hanging="197"/>
      </w:pPr>
    </w:lvl>
    <w:lvl w:ilvl="5">
      <w:numFmt w:val="bullet"/>
      <w:lvlText w:val="•"/>
      <w:lvlJc w:val="left"/>
      <w:pPr>
        <w:ind w:left="1521" w:hanging="197"/>
      </w:pPr>
    </w:lvl>
    <w:lvl w:ilvl="6">
      <w:numFmt w:val="bullet"/>
      <w:lvlText w:val="•"/>
      <w:lvlJc w:val="left"/>
      <w:pPr>
        <w:ind w:left="1793" w:hanging="197"/>
      </w:pPr>
    </w:lvl>
    <w:lvl w:ilvl="7">
      <w:numFmt w:val="bullet"/>
      <w:lvlText w:val="•"/>
      <w:lvlJc w:val="left"/>
      <w:pPr>
        <w:ind w:left="2064" w:hanging="197"/>
      </w:pPr>
    </w:lvl>
    <w:lvl w:ilvl="8">
      <w:numFmt w:val="bullet"/>
      <w:lvlText w:val="•"/>
      <w:lvlJc w:val="left"/>
      <w:pPr>
        <w:ind w:left="2336" w:hanging="197"/>
      </w:pPr>
    </w:lvl>
  </w:abstractNum>
  <w:abstractNum w:abstractNumId="3">
    <w:nsid w:val="00000405"/>
    <w:multiLevelType w:val="multilevel"/>
    <w:tmpl w:val="00000888"/>
    <w:lvl w:ilvl="0">
      <w:numFmt w:val="bullet"/>
      <w:lvlText w:val=""/>
      <w:lvlJc w:val="left"/>
      <w:pPr>
        <w:ind w:left="385" w:hanging="272"/>
      </w:pPr>
      <w:rPr>
        <w:rFonts w:ascii="Wingdings" w:hAnsi="Wingdings"/>
        <w:b w:val="0"/>
        <w:w w:val="98"/>
        <w:sz w:val="20"/>
      </w:rPr>
    </w:lvl>
    <w:lvl w:ilvl="1">
      <w:numFmt w:val="bullet"/>
      <w:lvlText w:val="•"/>
      <w:lvlJc w:val="left"/>
      <w:pPr>
        <w:ind w:left="732" w:hanging="272"/>
      </w:pPr>
    </w:lvl>
    <w:lvl w:ilvl="2">
      <w:numFmt w:val="bullet"/>
      <w:lvlText w:val="•"/>
      <w:lvlJc w:val="left"/>
      <w:pPr>
        <w:ind w:left="1079" w:hanging="272"/>
      </w:pPr>
    </w:lvl>
    <w:lvl w:ilvl="3">
      <w:numFmt w:val="bullet"/>
      <w:lvlText w:val="•"/>
      <w:lvlJc w:val="left"/>
      <w:pPr>
        <w:ind w:left="1426" w:hanging="272"/>
      </w:pPr>
    </w:lvl>
    <w:lvl w:ilvl="4">
      <w:numFmt w:val="bullet"/>
      <w:lvlText w:val="•"/>
      <w:lvlJc w:val="left"/>
      <w:pPr>
        <w:ind w:left="1773" w:hanging="272"/>
      </w:pPr>
    </w:lvl>
    <w:lvl w:ilvl="5">
      <w:numFmt w:val="bullet"/>
      <w:lvlText w:val="•"/>
      <w:lvlJc w:val="left"/>
      <w:pPr>
        <w:ind w:left="2120" w:hanging="272"/>
      </w:pPr>
    </w:lvl>
    <w:lvl w:ilvl="6">
      <w:numFmt w:val="bullet"/>
      <w:lvlText w:val="•"/>
      <w:lvlJc w:val="left"/>
      <w:pPr>
        <w:ind w:left="2467" w:hanging="272"/>
      </w:pPr>
    </w:lvl>
    <w:lvl w:ilvl="7">
      <w:numFmt w:val="bullet"/>
      <w:lvlText w:val="•"/>
      <w:lvlJc w:val="left"/>
      <w:pPr>
        <w:ind w:left="2814" w:hanging="272"/>
      </w:pPr>
    </w:lvl>
    <w:lvl w:ilvl="8">
      <w:numFmt w:val="bullet"/>
      <w:lvlText w:val="•"/>
      <w:lvlJc w:val="left"/>
      <w:pPr>
        <w:ind w:left="3160" w:hanging="272"/>
      </w:pPr>
    </w:lvl>
  </w:abstractNum>
  <w:abstractNum w:abstractNumId="4">
    <w:nsid w:val="00000406"/>
    <w:multiLevelType w:val="multilevel"/>
    <w:tmpl w:val="00000889"/>
    <w:lvl w:ilvl="0">
      <w:numFmt w:val="bullet"/>
      <w:lvlText w:val=""/>
      <w:lvlJc w:val="left"/>
      <w:pPr>
        <w:ind w:left="380" w:hanging="272"/>
      </w:pPr>
      <w:rPr>
        <w:rFonts w:ascii="Wingdings" w:hAnsi="Wingdings"/>
        <w:b w:val="0"/>
        <w:w w:val="98"/>
        <w:sz w:val="20"/>
      </w:rPr>
    </w:lvl>
    <w:lvl w:ilvl="1">
      <w:numFmt w:val="bullet"/>
      <w:lvlText w:val="•"/>
      <w:lvlJc w:val="left"/>
      <w:pPr>
        <w:ind w:left="746" w:hanging="272"/>
      </w:pPr>
    </w:lvl>
    <w:lvl w:ilvl="2">
      <w:numFmt w:val="bullet"/>
      <w:lvlText w:val="•"/>
      <w:lvlJc w:val="left"/>
      <w:pPr>
        <w:ind w:left="1111" w:hanging="272"/>
      </w:pPr>
    </w:lvl>
    <w:lvl w:ilvl="3">
      <w:numFmt w:val="bullet"/>
      <w:lvlText w:val="•"/>
      <w:lvlJc w:val="left"/>
      <w:pPr>
        <w:ind w:left="1477" w:hanging="272"/>
      </w:pPr>
    </w:lvl>
    <w:lvl w:ilvl="4">
      <w:numFmt w:val="bullet"/>
      <w:lvlText w:val="•"/>
      <w:lvlJc w:val="left"/>
      <w:pPr>
        <w:ind w:left="1843" w:hanging="272"/>
      </w:pPr>
    </w:lvl>
    <w:lvl w:ilvl="5">
      <w:numFmt w:val="bullet"/>
      <w:lvlText w:val="•"/>
      <w:lvlJc w:val="left"/>
      <w:pPr>
        <w:ind w:left="2208" w:hanging="272"/>
      </w:pPr>
    </w:lvl>
    <w:lvl w:ilvl="6">
      <w:numFmt w:val="bullet"/>
      <w:lvlText w:val="•"/>
      <w:lvlJc w:val="left"/>
      <w:pPr>
        <w:ind w:left="2574" w:hanging="272"/>
      </w:pPr>
    </w:lvl>
    <w:lvl w:ilvl="7">
      <w:numFmt w:val="bullet"/>
      <w:lvlText w:val="•"/>
      <w:lvlJc w:val="left"/>
      <w:pPr>
        <w:ind w:left="2940" w:hanging="272"/>
      </w:pPr>
    </w:lvl>
    <w:lvl w:ilvl="8">
      <w:numFmt w:val="bullet"/>
      <w:lvlText w:val="•"/>
      <w:lvlJc w:val="left"/>
      <w:pPr>
        <w:ind w:left="3305" w:hanging="272"/>
      </w:pPr>
    </w:lvl>
  </w:abstractNum>
  <w:abstractNum w:abstractNumId="5">
    <w:nsid w:val="00000407"/>
    <w:multiLevelType w:val="multilevel"/>
    <w:tmpl w:val="0000088A"/>
    <w:lvl w:ilvl="0">
      <w:numFmt w:val="bullet"/>
      <w:lvlText w:val=""/>
      <w:lvlJc w:val="left"/>
      <w:pPr>
        <w:ind w:left="378" w:hanging="272"/>
      </w:pPr>
      <w:rPr>
        <w:rFonts w:ascii="Wingdings" w:hAnsi="Wingdings"/>
        <w:b w:val="0"/>
        <w:w w:val="98"/>
        <w:sz w:val="20"/>
      </w:rPr>
    </w:lvl>
    <w:lvl w:ilvl="1">
      <w:numFmt w:val="bullet"/>
      <w:lvlText w:val="•"/>
      <w:lvlJc w:val="left"/>
      <w:pPr>
        <w:ind w:left="707" w:hanging="272"/>
      </w:pPr>
    </w:lvl>
    <w:lvl w:ilvl="2">
      <w:numFmt w:val="bullet"/>
      <w:lvlText w:val="•"/>
      <w:lvlJc w:val="left"/>
      <w:pPr>
        <w:ind w:left="1037" w:hanging="272"/>
      </w:pPr>
    </w:lvl>
    <w:lvl w:ilvl="3">
      <w:numFmt w:val="bullet"/>
      <w:lvlText w:val="•"/>
      <w:lvlJc w:val="left"/>
      <w:pPr>
        <w:ind w:left="1367" w:hanging="272"/>
      </w:pPr>
    </w:lvl>
    <w:lvl w:ilvl="4">
      <w:numFmt w:val="bullet"/>
      <w:lvlText w:val="•"/>
      <w:lvlJc w:val="left"/>
      <w:pPr>
        <w:ind w:left="1696" w:hanging="272"/>
      </w:pPr>
    </w:lvl>
    <w:lvl w:ilvl="5">
      <w:numFmt w:val="bullet"/>
      <w:lvlText w:val="•"/>
      <w:lvlJc w:val="left"/>
      <w:pPr>
        <w:ind w:left="2026" w:hanging="272"/>
      </w:pPr>
    </w:lvl>
    <w:lvl w:ilvl="6">
      <w:numFmt w:val="bullet"/>
      <w:lvlText w:val="•"/>
      <w:lvlJc w:val="left"/>
      <w:pPr>
        <w:ind w:left="2356" w:hanging="272"/>
      </w:pPr>
    </w:lvl>
    <w:lvl w:ilvl="7">
      <w:numFmt w:val="bullet"/>
      <w:lvlText w:val="•"/>
      <w:lvlJc w:val="left"/>
      <w:pPr>
        <w:ind w:left="2685" w:hanging="272"/>
      </w:pPr>
    </w:lvl>
    <w:lvl w:ilvl="8">
      <w:numFmt w:val="bullet"/>
      <w:lvlText w:val="•"/>
      <w:lvlJc w:val="left"/>
      <w:pPr>
        <w:ind w:left="3015" w:hanging="272"/>
      </w:pPr>
    </w:lvl>
  </w:abstractNum>
  <w:abstractNum w:abstractNumId="6">
    <w:nsid w:val="00000408"/>
    <w:multiLevelType w:val="multilevel"/>
    <w:tmpl w:val="0000088B"/>
    <w:lvl w:ilvl="0">
      <w:numFmt w:val="bullet"/>
      <w:lvlText w:val=""/>
      <w:lvlJc w:val="left"/>
      <w:pPr>
        <w:ind w:left="443" w:hanging="346"/>
      </w:pPr>
      <w:rPr>
        <w:rFonts w:ascii="Wingdings" w:hAnsi="Wingdings"/>
        <w:b w:val="0"/>
        <w:w w:val="98"/>
        <w:sz w:val="20"/>
      </w:rPr>
    </w:lvl>
    <w:lvl w:ilvl="1">
      <w:numFmt w:val="bullet"/>
      <w:lvlText w:val="•"/>
      <w:lvlJc w:val="left"/>
      <w:pPr>
        <w:ind w:left="784" w:hanging="346"/>
      </w:pPr>
    </w:lvl>
    <w:lvl w:ilvl="2">
      <w:numFmt w:val="bullet"/>
      <w:lvlText w:val="•"/>
      <w:lvlJc w:val="left"/>
      <w:pPr>
        <w:ind w:left="1125" w:hanging="346"/>
      </w:pPr>
    </w:lvl>
    <w:lvl w:ilvl="3">
      <w:numFmt w:val="bullet"/>
      <w:lvlText w:val="•"/>
      <w:lvlJc w:val="left"/>
      <w:pPr>
        <w:ind w:left="1466" w:hanging="346"/>
      </w:pPr>
    </w:lvl>
    <w:lvl w:ilvl="4">
      <w:numFmt w:val="bullet"/>
      <w:lvlText w:val="•"/>
      <w:lvlJc w:val="left"/>
      <w:pPr>
        <w:ind w:left="1807" w:hanging="346"/>
      </w:pPr>
    </w:lvl>
    <w:lvl w:ilvl="5">
      <w:numFmt w:val="bullet"/>
      <w:lvlText w:val="•"/>
      <w:lvlJc w:val="left"/>
      <w:pPr>
        <w:ind w:left="2148" w:hanging="346"/>
      </w:pPr>
    </w:lvl>
    <w:lvl w:ilvl="6">
      <w:numFmt w:val="bullet"/>
      <w:lvlText w:val="•"/>
      <w:lvlJc w:val="left"/>
      <w:pPr>
        <w:ind w:left="2490" w:hanging="346"/>
      </w:pPr>
    </w:lvl>
    <w:lvl w:ilvl="7">
      <w:numFmt w:val="bullet"/>
      <w:lvlText w:val="•"/>
      <w:lvlJc w:val="left"/>
      <w:pPr>
        <w:ind w:left="2831" w:hanging="346"/>
      </w:pPr>
    </w:lvl>
    <w:lvl w:ilvl="8">
      <w:numFmt w:val="bullet"/>
      <w:lvlText w:val="•"/>
      <w:lvlJc w:val="left"/>
      <w:pPr>
        <w:ind w:left="3172" w:hanging="346"/>
      </w:pPr>
    </w:lvl>
  </w:abstractNum>
  <w:abstractNum w:abstractNumId="7">
    <w:nsid w:val="00000409"/>
    <w:multiLevelType w:val="multilevel"/>
    <w:tmpl w:val="0000088C"/>
    <w:lvl w:ilvl="0">
      <w:numFmt w:val="bullet"/>
      <w:lvlText w:val=""/>
      <w:lvlJc w:val="left"/>
      <w:pPr>
        <w:ind w:left="445" w:hanging="341"/>
      </w:pPr>
      <w:rPr>
        <w:rFonts w:ascii="Wingdings" w:hAnsi="Wingdings"/>
        <w:b w:val="0"/>
        <w:w w:val="98"/>
        <w:sz w:val="20"/>
      </w:rPr>
    </w:lvl>
    <w:lvl w:ilvl="1">
      <w:numFmt w:val="bullet"/>
      <w:lvlText w:val="•"/>
      <w:lvlJc w:val="left"/>
      <w:pPr>
        <w:ind w:left="804" w:hanging="341"/>
      </w:pPr>
    </w:lvl>
    <w:lvl w:ilvl="2">
      <w:numFmt w:val="bullet"/>
      <w:lvlText w:val="•"/>
      <w:lvlJc w:val="left"/>
      <w:pPr>
        <w:ind w:left="1163" w:hanging="341"/>
      </w:pPr>
    </w:lvl>
    <w:lvl w:ilvl="3">
      <w:numFmt w:val="bullet"/>
      <w:lvlText w:val="•"/>
      <w:lvlJc w:val="left"/>
      <w:pPr>
        <w:ind w:left="1522" w:hanging="341"/>
      </w:pPr>
    </w:lvl>
    <w:lvl w:ilvl="4">
      <w:numFmt w:val="bullet"/>
      <w:lvlText w:val="•"/>
      <w:lvlJc w:val="left"/>
      <w:pPr>
        <w:ind w:left="1882" w:hanging="341"/>
      </w:pPr>
    </w:lvl>
    <w:lvl w:ilvl="5">
      <w:numFmt w:val="bullet"/>
      <w:lvlText w:val="•"/>
      <w:lvlJc w:val="left"/>
      <w:pPr>
        <w:ind w:left="2241" w:hanging="341"/>
      </w:pPr>
    </w:lvl>
    <w:lvl w:ilvl="6">
      <w:numFmt w:val="bullet"/>
      <w:lvlText w:val="•"/>
      <w:lvlJc w:val="left"/>
      <w:pPr>
        <w:ind w:left="2600" w:hanging="341"/>
      </w:pPr>
    </w:lvl>
    <w:lvl w:ilvl="7">
      <w:numFmt w:val="bullet"/>
      <w:lvlText w:val="•"/>
      <w:lvlJc w:val="left"/>
      <w:pPr>
        <w:ind w:left="2959" w:hanging="341"/>
      </w:pPr>
    </w:lvl>
    <w:lvl w:ilvl="8">
      <w:numFmt w:val="bullet"/>
      <w:lvlText w:val="•"/>
      <w:lvlJc w:val="left"/>
      <w:pPr>
        <w:ind w:left="3318" w:hanging="341"/>
      </w:pPr>
    </w:lvl>
  </w:abstractNum>
  <w:abstractNum w:abstractNumId="8">
    <w:nsid w:val="0000040A"/>
    <w:multiLevelType w:val="multilevel"/>
    <w:tmpl w:val="0000088D"/>
    <w:lvl w:ilvl="0">
      <w:numFmt w:val="bullet"/>
      <w:lvlText w:val=""/>
      <w:lvlJc w:val="left"/>
      <w:pPr>
        <w:ind w:left="351" w:hanging="250"/>
      </w:pPr>
      <w:rPr>
        <w:rFonts w:ascii="Wingdings" w:hAnsi="Wingdings"/>
        <w:b w:val="0"/>
        <w:w w:val="98"/>
        <w:sz w:val="20"/>
      </w:rPr>
    </w:lvl>
    <w:lvl w:ilvl="1">
      <w:numFmt w:val="bullet"/>
      <w:lvlText w:val="•"/>
      <w:lvlJc w:val="left"/>
      <w:pPr>
        <w:ind w:left="684" w:hanging="250"/>
      </w:pPr>
    </w:lvl>
    <w:lvl w:ilvl="2">
      <w:numFmt w:val="bullet"/>
      <w:lvlText w:val="•"/>
      <w:lvlJc w:val="left"/>
      <w:pPr>
        <w:ind w:left="1016" w:hanging="250"/>
      </w:pPr>
    </w:lvl>
    <w:lvl w:ilvl="3">
      <w:numFmt w:val="bullet"/>
      <w:lvlText w:val="•"/>
      <w:lvlJc w:val="left"/>
      <w:pPr>
        <w:ind w:left="1348" w:hanging="250"/>
      </w:pPr>
    </w:lvl>
    <w:lvl w:ilvl="4">
      <w:numFmt w:val="bullet"/>
      <w:lvlText w:val="•"/>
      <w:lvlJc w:val="left"/>
      <w:pPr>
        <w:ind w:left="1681" w:hanging="250"/>
      </w:pPr>
    </w:lvl>
    <w:lvl w:ilvl="5">
      <w:numFmt w:val="bullet"/>
      <w:lvlText w:val="•"/>
      <w:lvlJc w:val="left"/>
      <w:pPr>
        <w:ind w:left="2013" w:hanging="250"/>
      </w:pPr>
    </w:lvl>
    <w:lvl w:ilvl="6">
      <w:numFmt w:val="bullet"/>
      <w:lvlText w:val="•"/>
      <w:lvlJc w:val="left"/>
      <w:pPr>
        <w:ind w:left="2345" w:hanging="250"/>
      </w:pPr>
    </w:lvl>
    <w:lvl w:ilvl="7">
      <w:numFmt w:val="bullet"/>
      <w:lvlText w:val="•"/>
      <w:lvlJc w:val="left"/>
      <w:pPr>
        <w:ind w:left="2677" w:hanging="250"/>
      </w:pPr>
    </w:lvl>
    <w:lvl w:ilvl="8">
      <w:numFmt w:val="bullet"/>
      <w:lvlText w:val="•"/>
      <w:lvlJc w:val="left"/>
      <w:pPr>
        <w:ind w:left="3010" w:hanging="250"/>
      </w:pPr>
    </w:lvl>
  </w:abstractNum>
  <w:abstractNum w:abstractNumId="9">
    <w:nsid w:val="0000040B"/>
    <w:multiLevelType w:val="multilevel"/>
    <w:tmpl w:val="0000088E"/>
    <w:lvl w:ilvl="0">
      <w:numFmt w:val="bullet"/>
      <w:lvlText w:val=""/>
      <w:lvlJc w:val="left"/>
      <w:pPr>
        <w:ind w:left="385" w:hanging="272"/>
      </w:pPr>
      <w:rPr>
        <w:rFonts w:ascii="Wingdings" w:hAnsi="Wingdings"/>
        <w:b w:val="0"/>
        <w:w w:val="98"/>
        <w:sz w:val="20"/>
      </w:rPr>
    </w:lvl>
    <w:lvl w:ilvl="1">
      <w:numFmt w:val="bullet"/>
      <w:lvlText w:val="•"/>
      <w:lvlJc w:val="left"/>
      <w:pPr>
        <w:ind w:left="732" w:hanging="272"/>
      </w:pPr>
    </w:lvl>
    <w:lvl w:ilvl="2">
      <w:numFmt w:val="bullet"/>
      <w:lvlText w:val="•"/>
      <w:lvlJc w:val="left"/>
      <w:pPr>
        <w:ind w:left="1079" w:hanging="272"/>
      </w:pPr>
    </w:lvl>
    <w:lvl w:ilvl="3">
      <w:numFmt w:val="bullet"/>
      <w:lvlText w:val="•"/>
      <w:lvlJc w:val="left"/>
      <w:pPr>
        <w:ind w:left="1426" w:hanging="272"/>
      </w:pPr>
    </w:lvl>
    <w:lvl w:ilvl="4">
      <w:numFmt w:val="bullet"/>
      <w:lvlText w:val="•"/>
      <w:lvlJc w:val="left"/>
      <w:pPr>
        <w:ind w:left="1773" w:hanging="272"/>
      </w:pPr>
    </w:lvl>
    <w:lvl w:ilvl="5">
      <w:numFmt w:val="bullet"/>
      <w:lvlText w:val="•"/>
      <w:lvlJc w:val="left"/>
      <w:pPr>
        <w:ind w:left="2120" w:hanging="272"/>
      </w:pPr>
    </w:lvl>
    <w:lvl w:ilvl="6">
      <w:numFmt w:val="bullet"/>
      <w:lvlText w:val="•"/>
      <w:lvlJc w:val="left"/>
      <w:pPr>
        <w:ind w:left="2467" w:hanging="272"/>
      </w:pPr>
    </w:lvl>
    <w:lvl w:ilvl="7">
      <w:numFmt w:val="bullet"/>
      <w:lvlText w:val="•"/>
      <w:lvlJc w:val="left"/>
      <w:pPr>
        <w:ind w:left="2814" w:hanging="272"/>
      </w:pPr>
    </w:lvl>
    <w:lvl w:ilvl="8">
      <w:numFmt w:val="bullet"/>
      <w:lvlText w:val="•"/>
      <w:lvlJc w:val="left"/>
      <w:pPr>
        <w:ind w:left="3160" w:hanging="272"/>
      </w:pPr>
    </w:lvl>
  </w:abstractNum>
  <w:abstractNum w:abstractNumId="10">
    <w:nsid w:val="0000040C"/>
    <w:multiLevelType w:val="multilevel"/>
    <w:tmpl w:val="0000088F"/>
    <w:lvl w:ilvl="0">
      <w:numFmt w:val="bullet"/>
      <w:lvlText w:val=""/>
      <w:lvlJc w:val="left"/>
      <w:pPr>
        <w:ind w:left="392" w:hanging="272"/>
      </w:pPr>
      <w:rPr>
        <w:rFonts w:ascii="Wingdings" w:hAnsi="Wingdings"/>
        <w:b w:val="0"/>
        <w:w w:val="98"/>
        <w:sz w:val="20"/>
      </w:rPr>
    </w:lvl>
    <w:lvl w:ilvl="1">
      <w:numFmt w:val="bullet"/>
      <w:lvlText w:val="•"/>
      <w:lvlJc w:val="left"/>
      <w:pPr>
        <w:ind w:left="757" w:hanging="272"/>
      </w:pPr>
    </w:lvl>
    <w:lvl w:ilvl="2">
      <w:numFmt w:val="bullet"/>
      <w:lvlText w:val="•"/>
      <w:lvlJc w:val="left"/>
      <w:pPr>
        <w:ind w:left="1121" w:hanging="272"/>
      </w:pPr>
    </w:lvl>
    <w:lvl w:ilvl="3">
      <w:numFmt w:val="bullet"/>
      <w:lvlText w:val="•"/>
      <w:lvlJc w:val="left"/>
      <w:pPr>
        <w:ind w:left="1485" w:hanging="272"/>
      </w:pPr>
    </w:lvl>
    <w:lvl w:ilvl="4">
      <w:numFmt w:val="bullet"/>
      <w:lvlText w:val="•"/>
      <w:lvlJc w:val="left"/>
      <w:pPr>
        <w:ind w:left="1850" w:hanging="272"/>
      </w:pPr>
    </w:lvl>
    <w:lvl w:ilvl="5">
      <w:numFmt w:val="bullet"/>
      <w:lvlText w:val="•"/>
      <w:lvlJc w:val="left"/>
      <w:pPr>
        <w:ind w:left="2214" w:hanging="272"/>
      </w:pPr>
    </w:lvl>
    <w:lvl w:ilvl="6">
      <w:numFmt w:val="bullet"/>
      <w:lvlText w:val="•"/>
      <w:lvlJc w:val="left"/>
      <w:pPr>
        <w:ind w:left="2579" w:hanging="272"/>
      </w:pPr>
    </w:lvl>
    <w:lvl w:ilvl="7">
      <w:numFmt w:val="bullet"/>
      <w:lvlText w:val="•"/>
      <w:lvlJc w:val="left"/>
      <w:pPr>
        <w:ind w:left="2943" w:hanging="272"/>
      </w:pPr>
    </w:lvl>
    <w:lvl w:ilvl="8">
      <w:numFmt w:val="bullet"/>
      <w:lvlText w:val="•"/>
      <w:lvlJc w:val="left"/>
      <w:pPr>
        <w:ind w:left="3308" w:hanging="272"/>
      </w:pPr>
    </w:lvl>
  </w:abstractNum>
  <w:abstractNum w:abstractNumId="11">
    <w:nsid w:val="0000040D"/>
    <w:multiLevelType w:val="multilevel"/>
    <w:tmpl w:val="00000890"/>
    <w:lvl w:ilvl="0">
      <w:numFmt w:val="bullet"/>
      <w:lvlText w:val=""/>
      <w:lvlJc w:val="left"/>
      <w:pPr>
        <w:ind w:left="378" w:hanging="272"/>
      </w:pPr>
      <w:rPr>
        <w:rFonts w:ascii="Wingdings" w:hAnsi="Wingdings"/>
        <w:b w:val="0"/>
        <w:w w:val="98"/>
        <w:sz w:val="20"/>
      </w:rPr>
    </w:lvl>
    <w:lvl w:ilvl="1">
      <w:numFmt w:val="bullet"/>
      <w:lvlText w:val="•"/>
      <w:lvlJc w:val="left"/>
      <w:pPr>
        <w:ind w:left="707" w:hanging="272"/>
      </w:pPr>
    </w:lvl>
    <w:lvl w:ilvl="2">
      <w:numFmt w:val="bullet"/>
      <w:lvlText w:val="•"/>
      <w:lvlJc w:val="left"/>
      <w:pPr>
        <w:ind w:left="1037" w:hanging="272"/>
      </w:pPr>
    </w:lvl>
    <w:lvl w:ilvl="3">
      <w:numFmt w:val="bullet"/>
      <w:lvlText w:val="•"/>
      <w:lvlJc w:val="left"/>
      <w:pPr>
        <w:ind w:left="1367" w:hanging="272"/>
      </w:pPr>
    </w:lvl>
    <w:lvl w:ilvl="4">
      <w:numFmt w:val="bullet"/>
      <w:lvlText w:val="•"/>
      <w:lvlJc w:val="left"/>
      <w:pPr>
        <w:ind w:left="1696" w:hanging="272"/>
      </w:pPr>
    </w:lvl>
    <w:lvl w:ilvl="5">
      <w:numFmt w:val="bullet"/>
      <w:lvlText w:val="•"/>
      <w:lvlJc w:val="left"/>
      <w:pPr>
        <w:ind w:left="2026" w:hanging="272"/>
      </w:pPr>
    </w:lvl>
    <w:lvl w:ilvl="6">
      <w:numFmt w:val="bullet"/>
      <w:lvlText w:val="•"/>
      <w:lvlJc w:val="left"/>
      <w:pPr>
        <w:ind w:left="2356" w:hanging="272"/>
      </w:pPr>
    </w:lvl>
    <w:lvl w:ilvl="7">
      <w:numFmt w:val="bullet"/>
      <w:lvlText w:val="•"/>
      <w:lvlJc w:val="left"/>
      <w:pPr>
        <w:ind w:left="2685" w:hanging="272"/>
      </w:pPr>
    </w:lvl>
    <w:lvl w:ilvl="8">
      <w:numFmt w:val="bullet"/>
      <w:lvlText w:val="•"/>
      <w:lvlJc w:val="left"/>
      <w:pPr>
        <w:ind w:left="3015" w:hanging="272"/>
      </w:pPr>
    </w:lvl>
  </w:abstractNum>
  <w:abstractNum w:abstractNumId="12">
    <w:nsid w:val="0000040E"/>
    <w:multiLevelType w:val="multilevel"/>
    <w:tmpl w:val="00000891"/>
    <w:lvl w:ilvl="0">
      <w:start w:val="1"/>
      <w:numFmt w:val="lowerLetter"/>
      <w:lvlText w:val="%1."/>
      <w:lvlJc w:val="left"/>
      <w:pPr>
        <w:ind w:left="1" w:hanging="209"/>
      </w:pPr>
      <w:rPr>
        <w:rFonts w:ascii="Times New Roman" w:hAnsi="Times New Roman" w:cs="Times New Roman"/>
        <w:b w:val="0"/>
        <w:bCs w:val="0"/>
        <w:sz w:val="22"/>
        <w:szCs w:val="22"/>
      </w:rPr>
    </w:lvl>
    <w:lvl w:ilvl="1">
      <w:numFmt w:val="bullet"/>
      <w:lvlText w:val="•"/>
      <w:lvlJc w:val="left"/>
      <w:pPr>
        <w:ind w:left="496" w:hanging="209"/>
      </w:pPr>
    </w:lvl>
    <w:lvl w:ilvl="2">
      <w:numFmt w:val="bullet"/>
      <w:lvlText w:val="•"/>
      <w:lvlJc w:val="left"/>
      <w:pPr>
        <w:ind w:left="991" w:hanging="209"/>
      </w:pPr>
    </w:lvl>
    <w:lvl w:ilvl="3">
      <w:numFmt w:val="bullet"/>
      <w:lvlText w:val="•"/>
      <w:lvlJc w:val="left"/>
      <w:pPr>
        <w:ind w:left="1487" w:hanging="209"/>
      </w:pPr>
    </w:lvl>
    <w:lvl w:ilvl="4">
      <w:numFmt w:val="bullet"/>
      <w:lvlText w:val="•"/>
      <w:lvlJc w:val="left"/>
      <w:pPr>
        <w:ind w:left="1982" w:hanging="209"/>
      </w:pPr>
    </w:lvl>
    <w:lvl w:ilvl="5">
      <w:numFmt w:val="bullet"/>
      <w:lvlText w:val="•"/>
      <w:lvlJc w:val="left"/>
      <w:pPr>
        <w:ind w:left="2477" w:hanging="209"/>
      </w:pPr>
    </w:lvl>
    <w:lvl w:ilvl="6">
      <w:numFmt w:val="bullet"/>
      <w:lvlText w:val="•"/>
      <w:lvlJc w:val="left"/>
      <w:pPr>
        <w:ind w:left="2972" w:hanging="209"/>
      </w:pPr>
    </w:lvl>
    <w:lvl w:ilvl="7">
      <w:numFmt w:val="bullet"/>
      <w:lvlText w:val="•"/>
      <w:lvlJc w:val="left"/>
      <w:pPr>
        <w:ind w:left="3468" w:hanging="209"/>
      </w:pPr>
    </w:lvl>
    <w:lvl w:ilvl="8">
      <w:numFmt w:val="bullet"/>
      <w:lvlText w:val="•"/>
      <w:lvlJc w:val="left"/>
      <w:pPr>
        <w:ind w:left="3963" w:hanging="209"/>
      </w:pPr>
    </w:lvl>
  </w:abstractNum>
  <w:abstractNum w:abstractNumId="13">
    <w:nsid w:val="0000040F"/>
    <w:multiLevelType w:val="multilevel"/>
    <w:tmpl w:val="00000892"/>
    <w:lvl w:ilvl="0">
      <w:start w:val="5"/>
      <w:numFmt w:val="upperRoman"/>
      <w:lvlText w:val="%1."/>
      <w:lvlJc w:val="left"/>
      <w:pPr>
        <w:ind w:left="878" w:hanging="540"/>
      </w:pPr>
      <w:rPr>
        <w:rFonts w:ascii="Times New Roman" w:hAnsi="Times New Roman" w:cs="Times New Roman"/>
        <w:b/>
        <w:bCs/>
        <w:spacing w:val="-2"/>
        <w:sz w:val="28"/>
        <w:szCs w:val="28"/>
      </w:rPr>
    </w:lvl>
    <w:lvl w:ilvl="1">
      <w:numFmt w:val="bullet"/>
      <w:lvlText w:val=""/>
      <w:lvlJc w:val="left"/>
      <w:pPr>
        <w:ind w:left="1280" w:hanging="360"/>
      </w:pPr>
      <w:rPr>
        <w:rFonts w:ascii="Symbol" w:hAnsi="Symbol"/>
        <w:b w:val="0"/>
        <w:sz w:val="24"/>
      </w:rPr>
    </w:lvl>
    <w:lvl w:ilvl="2">
      <w:numFmt w:val="bullet"/>
      <w:lvlText w:val="•"/>
      <w:lvlJc w:val="left"/>
      <w:pPr>
        <w:ind w:left="1677" w:hanging="360"/>
      </w:pPr>
    </w:lvl>
    <w:lvl w:ilvl="3">
      <w:numFmt w:val="bullet"/>
      <w:lvlText w:val="•"/>
      <w:lvlJc w:val="left"/>
      <w:pPr>
        <w:ind w:left="2075" w:hanging="360"/>
      </w:pPr>
    </w:lvl>
    <w:lvl w:ilvl="4">
      <w:numFmt w:val="bullet"/>
      <w:lvlText w:val="•"/>
      <w:lvlJc w:val="left"/>
      <w:pPr>
        <w:ind w:left="2473" w:hanging="360"/>
      </w:pPr>
    </w:lvl>
    <w:lvl w:ilvl="5">
      <w:numFmt w:val="bullet"/>
      <w:lvlText w:val="•"/>
      <w:lvlJc w:val="left"/>
      <w:pPr>
        <w:ind w:left="2871" w:hanging="360"/>
      </w:pPr>
    </w:lvl>
    <w:lvl w:ilvl="6">
      <w:numFmt w:val="bullet"/>
      <w:lvlText w:val="•"/>
      <w:lvlJc w:val="left"/>
      <w:pPr>
        <w:ind w:left="3268" w:hanging="360"/>
      </w:pPr>
    </w:lvl>
    <w:lvl w:ilvl="7">
      <w:numFmt w:val="bullet"/>
      <w:lvlText w:val="•"/>
      <w:lvlJc w:val="left"/>
      <w:pPr>
        <w:ind w:left="3666" w:hanging="360"/>
      </w:pPr>
    </w:lvl>
    <w:lvl w:ilvl="8">
      <w:numFmt w:val="bullet"/>
      <w:lvlText w:val="•"/>
      <w:lvlJc w:val="left"/>
      <w:pPr>
        <w:ind w:left="4064" w:hanging="360"/>
      </w:pPr>
    </w:lvl>
  </w:abstractNum>
  <w:abstractNum w:abstractNumId="14">
    <w:nsid w:val="00000410"/>
    <w:multiLevelType w:val="multilevel"/>
    <w:tmpl w:val="00000893"/>
    <w:lvl w:ilvl="0">
      <w:numFmt w:val="bullet"/>
      <w:lvlText w:val=""/>
      <w:lvlJc w:val="left"/>
      <w:pPr>
        <w:ind w:left="920" w:hanging="360"/>
      </w:pPr>
      <w:rPr>
        <w:rFonts w:ascii="Symbol" w:hAnsi="Symbol"/>
        <w:b w:val="0"/>
        <w:sz w:val="24"/>
      </w:rPr>
    </w:lvl>
    <w:lvl w:ilvl="1">
      <w:numFmt w:val="bullet"/>
      <w:lvlText w:val="•"/>
      <w:lvlJc w:val="left"/>
      <w:pPr>
        <w:ind w:left="1794" w:hanging="360"/>
      </w:pPr>
    </w:lvl>
    <w:lvl w:ilvl="2">
      <w:numFmt w:val="bullet"/>
      <w:lvlText w:val="•"/>
      <w:lvlJc w:val="left"/>
      <w:pPr>
        <w:ind w:left="2668" w:hanging="360"/>
      </w:pPr>
    </w:lvl>
    <w:lvl w:ilvl="3">
      <w:numFmt w:val="bullet"/>
      <w:lvlText w:val="•"/>
      <w:lvlJc w:val="left"/>
      <w:pPr>
        <w:ind w:left="3542" w:hanging="360"/>
      </w:pPr>
    </w:lvl>
    <w:lvl w:ilvl="4">
      <w:numFmt w:val="bullet"/>
      <w:lvlText w:val="•"/>
      <w:lvlJc w:val="left"/>
      <w:pPr>
        <w:ind w:left="4416" w:hanging="360"/>
      </w:pPr>
    </w:lvl>
    <w:lvl w:ilvl="5">
      <w:numFmt w:val="bullet"/>
      <w:lvlText w:val="•"/>
      <w:lvlJc w:val="left"/>
      <w:pPr>
        <w:ind w:left="5290" w:hanging="360"/>
      </w:pPr>
    </w:lvl>
    <w:lvl w:ilvl="6">
      <w:numFmt w:val="bullet"/>
      <w:lvlText w:val="•"/>
      <w:lvlJc w:val="left"/>
      <w:pPr>
        <w:ind w:left="6164" w:hanging="360"/>
      </w:pPr>
    </w:lvl>
    <w:lvl w:ilvl="7">
      <w:numFmt w:val="bullet"/>
      <w:lvlText w:val="•"/>
      <w:lvlJc w:val="left"/>
      <w:pPr>
        <w:ind w:left="7038" w:hanging="360"/>
      </w:pPr>
    </w:lvl>
    <w:lvl w:ilvl="8">
      <w:numFmt w:val="bullet"/>
      <w:lvlText w:val="•"/>
      <w:lvlJc w:val="left"/>
      <w:pPr>
        <w:ind w:left="7912" w:hanging="360"/>
      </w:pPr>
    </w:lvl>
  </w:abstractNum>
  <w:abstractNum w:abstractNumId="15">
    <w:nsid w:val="00000411"/>
    <w:multiLevelType w:val="multilevel"/>
    <w:tmpl w:val="00000894"/>
    <w:lvl w:ilvl="0">
      <w:start w:val="1"/>
      <w:numFmt w:val="decimal"/>
      <w:lvlText w:val="%1)"/>
      <w:lvlJc w:val="left"/>
      <w:pPr>
        <w:ind w:left="820" w:hanging="360"/>
      </w:pPr>
      <w:rPr>
        <w:rFonts w:ascii="Times New Roman" w:hAnsi="Times New Roman" w:cs="Times New Roman"/>
        <w:b/>
        <w:bCs/>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6">
    <w:nsid w:val="036E3A36"/>
    <w:multiLevelType w:val="hybridMultilevel"/>
    <w:tmpl w:val="C47EC86E"/>
    <w:lvl w:ilvl="0" w:tplc="BFA81F0E">
      <w:start w:val="1"/>
      <w:numFmt w:val="bullet"/>
      <w:lvlText w:val=""/>
      <w:lvlJc w:val="left"/>
      <w:pPr>
        <w:ind w:left="462" w:hanging="360"/>
      </w:pPr>
      <w:rPr>
        <w:rFonts w:ascii="Symbol" w:eastAsia="Symbol" w:hAnsi="Symbol" w:hint="default"/>
        <w:w w:val="240"/>
        <w:sz w:val="28"/>
        <w:szCs w:val="28"/>
      </w:rPr>
    </w:lvl>
    <w:lvl w:ilvl="1" w:tplc="A6DA7B92">
      <w:start w:val="1"/>
      <w:numFmt w:val="bullet"/>
      <w:lvlText w:val="•"/>
      <w:lvlJc w:val="left"/>
      <w:pPr>
        <w:ind w:left="704" w:hanging="360"/>
      </w:pPr>
      <w:rPr>
        <w:rFonts w:hint="default"/>
      </w:rPr>
    </w:lvl>
    <w:lvl w:ilvl="2" w:tplc="0A603FA0">
      <w:start w:val="1"/>
      <w:numFmt w:val="bullet"/>
      <w:lvlText w:val="•"/>
      <w:lvlJc w:val="left"/>
      <w:pPr>
        <w:ind w:left="947" w:hanging="360"/>
      </w:pPr>
      <w:rPr>
        <w:rFonts w:hint="default"/>
      </w:rPr>
    </w:lvl>
    <w:lvl w:ilvl="3" w:tplc="4640917C">
      <w:start w:val="1"/>
      <w:numFmt w:val="bullet"/>
      <w:lvlText w:val="•"/>
      <w:lvlJc w:val="left"/>
      <w:pPr>
        <w:ind w:left="1189" w:hanging="360"/>
      </w:pPr>
      <w:rPr>
        <w:rFonts w:hint="default"/>
      </w:rPr>
    </w:lvl>
    <w:lvl w:ilvl="4" w:tplc="C102FFC0">
      <w:start w:val="1"/>
      <w:numFmt w:val="bullet"/>
      <w:lvlText w:val="•"/>
      <w:lvlJc w:val="left"/>
      <w:pPr>
        <w:ind w:left="1432" w:hanging="360"/>
      </w:pPr>
      <w:rPr>
        <w:rFonts w:hint="default"/>
      </w:rPr>
    </w:lvl>
    <w:lvl w:ilvl="5" w:tplc="0452286C">
      <w:start w:val="1"/>
      <w:numFmt w:val="bullet"/>
      <w:lvlText w:val="•"/>
      <w:lvlJc w:val="left"/>
      <w:pPr>
        <w:ind w:left="1675" w:hanging="360"/>
      </w:pPr>
      <w:rPr>
        <w:rFonts w:hint="default"/>
      </w:rPr>
    </w:lvl>
    <w:lvl w:ilvl="6" w:tplc="102E367E">
      <w:start w:val="1"/>
      <w:numFmt w:val="bullet"/>
      <w:lvlText w:val="•"/>
      <w:lvlJc w:val="left"/>
      <w:pPr>
        <w:ind w:left="1917" w:hanging="360"/>
      </w:pPr>
      <w:rPr>
        <w:rFonts w:hint="default"/>
      </w:rPr>
    </w:lvl>
    <w:lvl w:ilvl="7" w:tplc="D75448F0">
      <w:start w:val="1"/>
      <w:numFmt w:val="bullet"/>
      <w:lvlText w:val="•"/>
      <w:lvlJc w:val="left"/>
      <w:pPr>
        <w:ind w:left="2160" w:hanging="360"/>
      </w:pPr>
      <w:rPr>
        <w:rFonts w:hint="default"/>
      </w:rPr>
    </w:lvl>
    <w:lvl w:ilvl="8" w:tplc="9F0E66F0">
      <w:start w:val="1"/>
      <w:numFmt w:val="bullet"/>
      <w:lvlText w:val="•"/>
      <w:lvlJc w:val="left"/>
      <w:pPr>
        <w:ind w:left="2402" w:hanging="360"/>
      </w:pPr>
      <w:rPr>
        <w:rFonts w:hint="default"/>
      </w:rPr>
    </w:lvl>
  </w:abstractNum>
  <w:abstractNum w:abstractNumId="17">
    <w:nsid w:val="0DF777E1"/>
    <w:multiLevelType w:val="hybridMultilevel"/>
    <w:tmpl w:val="A4AA7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B05D7C"/>
    <w:multiLevelType w:val="hybridMultilevel"/>
    <w:tmpl w:val="315E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124E26"/>
    <w:multiLevelType w:val="multilevel"/>
    <w:tmpl w:val="95F0A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6AD6461"/>
    <w:multiLevelType w:val="hybridMultilevel"/>
    <w:tmpl w:val="91F8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155712"/>
    <w:multiLevelType w:val="hybridMultilevel"/>
    <w:tmpl w:val="1D52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486789"/>
    <w:multiLevelType w:val="hybridMultilevel"/>
    <w:tmpl w:val="25BAA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74A33"/>
    <w:multiLevelType w:val="hybridMultilevel"/>
    <w:tmpl w:val="98FC73B8"/>
    <w:lvl w:ilvl="0" w:tplc="B3C40128">
      <w:start w:val="1"/>
      <w:numFmt w:val="bullet"/>
      <w:lvlText w:val=""/>
      <w:lvlJc w:val="left"/>
      <w:pPr>
        <w:ind w:left="387" w:hanging="272"/>
      </w:pPr>
      <w:rPr>
        <w:rFonts w:ascii="Wingdings" w:eastAsia="Wingdings" w:hAnsi="Wingdings" w:hint="default"/>
        <w:w w:val="99"/>
        <w:sz w:val="20"/>
        <w:szCs w:val="20"/>
      </w:rPr>
    </w:lvl>
    <w:lvl w:ilvl="1" w:tplc="BA56EA86">
      <w:start w:val="1"/>
      <w:numFmt w:val="bullet"/>
      <w:lvlText w:val="•"/>
      <w:lvlJc w:val="left"/>
      <w:pPr>
        <w:ind w:left="770" w:hanging="272"/>
      </w:pPr>
      <w:rPr>
        <w:rFonts w:hint="default"/>
      </w:rPr>
    </w:lvl>
    <w:lvl w:ilvl="2" w:tplc="B6B82C04">
      <w:start w:val="1"/>
      <w:numFmt w:val="bullet"/>
      <w:lvlText w:val="•"/>
      <w:lvlJc w:val="left"/>
      <w:pPr>
        <w:ind w:left="1153" w:hanging="272"/>
      </w:pPr>
      <w:rPr>
        <w:rFonts w:hint="default"/>
      </w:rPr>
    </w:lvl>
    <w:lvl w:ilvl="3" w:tplc="09EAAD82">
      <w:start w:val="1"/>
      <w:numFmt w:val="bullet"/>
      <w:lvlText w:val="•"/>
      <w:lvlJc w:val="left"/>
      <w:pPr>
        <w:ind w:left="1536" w:hanging="272"/>
      </w:pPr>
      <w:rPr>
        <w:rFonts w:hint="default"/>
      </w:rPr>
    </w:lvl>
    <w:lvl w:ilvl="4" w:tplc="F1444D58">
      <w:start w:val="1"/>
      <w:numFmt w:val="bullet"/>
      <w:lvlText w:val="•"/>
      <w:lvlJc w:val="left"/>
      <w:pPr>
        <w:ind w:left="1919" w:hanging="272"/>
      </w:pPr>
      <w:rPr>
        <w:rFonts w:hint="default"/>
      </w:rPr>
    </w:lvl>
    <w:lvl w:ilvl="5" w:tplc="AC7E061E">
      <w:start w:val="1"/>
      <w:numFmt w:val="bullet"/>
      <w:lvlText w:val="•"/>
      <w:lvlJc w:val="left"/>
      <w:pPr>
        <w:ind w:left="2302" w:hanging="272"/>
      </w:pPr>
      <w:rPr>
        <w:rFonts w:hint="default"/>
      </w:rPr>
    </w:lvl>
    <w:lvl w:ilvl="6" w:tplc="F0C09B02">
      <w:start w:val="1"/>
      <w:numFmt w:val="bullet"/>
      <w:lvlText w:val="•"/>
      <w:lvlJc w:val="left"/>
      <w:pPr>
        <w:ind w:left="2685" w:hanging="272"/>
      </w:pPr>
      <w:rPr>
        <w:rFonts w:hint="default"/>
      </w:rPr>
    </w:lvl>
    <w:lvl w:ilvl="7" w:tplc="13D8BF26">
      <w:start w:val="1"/>
      <w:numFmt w:val="bullet"/>
      <w:lvlText w:val="•"/>
      <w:lvlJc w:val="left"/>
      <w:pPr>
        <w:ind w:left="3068" w:hanging="272"/>
      </w:pPr>
      <w:rPr>
        <w:rFonts w:hint="default"/>
      </w:rPr>
    </w:lvl>
    <w:lvl w:ilvl="8" w:tplc="B8C6FF98">
      <w:start w:val="1"/>
      <w:numFmt w:val="bullet"/>
      <w:lvlText w:val="•"/>
      <w:lvlJc w:val="left"/>
      <w:pPr>
        <w:ind w:left="3451" w:hanging="272"/>
      </w:pPr>
      <w:rPr>
        <w:rFonts w:hint="default"/>
      </w:rPr>
    </w:lvl>
  </w:abstractNum>
  <w:abstractNum w:abstractNumId="24">
    <w:nsid w:val="2A343E4A"/>
    <w:multiLevelType w:val="hybridMultilevel"/>
    <w:tmpl w:val="E1283FE4"/>
    <w:lvl w:ilvl="0" w:tplc="7930BC04">
      <w:start w:val="1"/>
      <w:numFmt w:val="bullet"/>
      <w:lvlText w:val=""/>
      <w:lvlJc w:val="left"/>
      <w:pPr>
        <w:ind w:left="445" w:hanging="344"/>
      </w:pPr>
      <w:rPr>
        <w:rFonts w:ascii="Wingdings" w:eastAsia="Wingdings" w:hAnsi="Wingdings" w:hint="default"/>
        <w:w w:val="99"/>
        <w:sz w:val="20"/>
        <w:szCs w:val="20"/>
      </w:rPr>
    </w:lvl>
    <w:lvl w:ilvl="1" w:tplc="96ACE092">
      <w:start w:val="1"/>
      <w:numFmt w:val="bullet"/>
      <w:lvlText w:val="•"/>
      <w:lvlJc w:val="left"/>
      <w:pPr>
        <w:ind w:left="813" w:hanging="344"/>
      </w:pPr>
      <w:rPr>
        <w:rFonts w:hint="default"/>
      </w:rPr>
    </w:lvl>
    <w:lvl w:ilvl="2" w:tplc="DF58EF62">
      <w:start w:val="1"/>
      <w:numFmt w:val="bullet"/>
      <w:lvlText w:val="•"/>
      <w:lvlJc w:val="left"/>
      <w:pPr>
        <w:ind w:left="1182" w:hanging="344"/>
      </w:pPr>
      <w:rPr>
        <w:rFonts w:hint="default"/>
      </w:rPr>
    </w:lvl>
    <w:lvl w:ilvl="3" w:tplc="06A8CE5A">
      <w:start w:val="1"/>
      <w:numFmt w:val="bullet"/>
      <w:lvlText w:val="•"/>
      <w:lvlJc w:val="left"/>
      <w:pPr>
        <w:ind w:left="1550" w:hanging="344"/>
      </w:pPr>
      <w:rPr>
        <w:rFonts w:hint="default"/>
      </w:rPr>
    </w:lvl>
    <w:lvl w:ilvl="4" w:tplc="D5DE3A18">
      <w:start w:val="1"/>
      <w:numFmt w:val="bullet"/>
      <w:lvlText w:val="•"/>
      <w:lvlJc w:val="left"/>
      <w:pPr>
        <w:ind w:left="1918" w:hanging="344"/>
      </w:pPr>
      <w:rPr>
        <w:rFonts w:hint="default"/>
      </w:rPr>
    </w:lvl>
    <w:lvl w:ilvl="5" w:tplc="0812E2B2">
      <w:start w:val="1"/>
      <w:numFmt w:val="bullet"/>
      <w:lvlText w:val="•"/>
      <w:lvlJc w:val="left"/>
      <w:pPr>
        <w:ind w:left="2287" w:hanging="344"/>
      </w:pPr>
      <w:rPr>
        <w:rFonts w:hint="default"/>
      </w:rPr>
    </w:lvl>
    <w:lvl w:ilvl="6" w:tplc="74263458">
      <w:start w:val="1"/>
      <w:numFmt w:val="bullet"/>
      <w:lvlText w:val="•"/>
      <w:lvlJc w:val="left"/>
      <w:pPr>
        <w:ind w:left="2655" w:hanging="344"/>
      </w:pPr>
      <w:rPr>
        <w:rFonts w:hint="default"/>
      </w:rPr>
    </w:lvl>
    <w:lvl w:ilvl="7" w:tplc="5EB6C0A6">
      <w:start w:val="1"/>
      <w:numFmt w:val="bullet"/>
      <w:lvlText w:val="•"/>
      <w:lvlJc w:val="left"/>
      <w:pPr>
        <w:ind w:left="3023" w:hanging="344"/>
      </w:pPr>
      <w:rPr>
        <w:rFonts w:hint="default"/>
      </w:rPr>
    </w:lvl>
    <w:lvl w:ilvl="8" w:tplc="4774B52C">
      <w:start w:val="1"/>
      <w:numFmt w:val="bullet"/>
      <w:lvlText w:val="•"/>
      <w:lvlJc w:val="left"/>
      <w:pPr>
        <w:ind w:left="3392" w:hanging="344"/>
      </w:pPr>
      <w:rPr>
        <w:rFonts w:hint="default"/>
      </w:rPr>
    </w:lvl>
  </w:abstractNum>
  <w:abstractNum w:abstractNumId="25">
    <w:nsid w:val="32F21C37"/>
    <w:multiLevelType w:val="hybridMultilevel"/>
    <w:tmpl w:val="4936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B63BBC"/>
    <w:multiLevelType w:val="multilevel"/>
    <w:tmpl w:val="A14446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8851743"/>
    <w:multiLevelType w:val="hybridMultilevel"/>
    <w:tmpl w:val="3558BA18"/>
    <w:lvl w:ilvl="0" w:tplc="BBFC2CCE">
      <w:start w:val="1"/>
      <w:numFmt w:val="bullet"/>
      <w:lvlText w:val=""/>
      <w:lvlJc w:val="left"/>
      <w:pPr>
        <w:ind w:left="390" w:hanging="272"/>
      </w:pPr>
      <w:rPr>
        <w:rFonts w:ascii="Wingdings" w:eastAsia="Wingdings" w:hAnsi="Wingdings" w:hint="default"/>
        <w:w w:val="99"/>
        <w:sz w:val="20"/>
        <w:szCs w:val="20"/>
      </w:rPr>
    </w:lvl>
    <w:lvl w:ilvl="1" w:tplc="45E4A8A8">
      <w:start w:val="1"/>
      <w:numFmt w:val="bullet"/>
      <w:lvlText w:val="•"/>
      <w:lvlJc w:val="left"/>
      <w:pPr>
        <w:ind w:left="764" w:hanging="272"/>
      </w:pPr>
      <w:rPr>
        <w:rFonts w:hint="default"/>
      </w:rPr>
    </w:lvl>
    <w:lvl w:ilvl="2" w:tplc="E4C261FA">
      <w:start w:val="1"/>
      <w:numFmt w:val="bullet"/>
      <w:lvlText w:val="•"/>
      <w:lvlJc w:val="left"/>
      <w:pPr>
        <w:ind w:left="1137" w:hanging="272"/>
      </w:pPr>
      <w:rPr>
        <w:rFonts w:hint="default"/>
      </w:rPr>
    </w:lvl>
    <w:lvl w:ilvl="3" w:tplc="10CA52EE">
      <w:start w:val="1"/>
      <w:numFmt w:val="bullet"/>
      <w:lvlText w:val="•"/>
      <w:lvlJc w:val="left"/>
      <w:pPr>
        <w:ind w:left="1511" w:hanging="272"/>
      </w:pPr>
      <w:rPr>
        <w:rFonts w:hint="default"/>
      </w:rPr>
    </w:lvl>
    <w:lvl w:ilvl="4" w:tplc="0060E09E">
      <w:start w:val="1"/>
      <w:numFmt w:val="bullet"/>
      <w:lvlText w:val="•"/>
      <w:lvlJc w:val="left"/>
      <w:pPr>
        <w:ind w:left="1885" w:hanging="272"/>
      </w:pPr>
      <w:rPr>
        <w:rFonts w:hint="default"/>
      </w:rPr>
    </w:lvl>
    <w:lvl w:ilvl="5" w:tplc="89F89A38">
      <w:start w:val="1"/>
      <w:numFmt w:val="bullet"/>
      <w:lvlText w:val="•"/>
      <w:lvlJc w:val="left"/>
      <w:pPr>
        <w:ind w:left="2259" w:hanging="272"/>
      </w:pPr>
      <w:rPr>
        <w:rFonts w:hint="default"/>
      </w:rPr>
    </w:lvl>
    <w:lvl w:ilvl="6" w:tplc="0400F602">
      <w:start w:val="1"/>
      <w:numFmt w:val="bullet"/>
      <w:lvlText w:val="•"/>
      <w:lvlJc w:val="left"/>
      <w:pPr>
        <w:ind w:left="2633" w:hanging="272"/>
      </w:pPr>
      <w:rPr>
        <w:rFonts w:hint="default"/>
      </w:rPr>
    </w:lvl>
    <w:lvl w:ilvl="7" w:tplc="4A3A13B0">
      <w:start w:val="1"/>
      <w:numFmt w:val="bullet"/>
      <w:lvlText w:val="•"/>
      <w:lvlJc w:val="left"/>
      <w:pPr>
        <w:ind w:left="3007" w:hanging="272"/>
      </w:pPr>
      <w:rPr>
        <w:rFonts w:hint="default"/>
      </w:rPr>
    </w:lvl>
    <w:lvl w:ilvl="8" w:tplc="B672A534">
      <w:start w:val="1"/>
      <w:numFmt w:val="bullet"/>
      <w:lvlText w:val="•"/>
      <w:lvlJc w:val="left"/>
      <w:pPr>
        <w:ind w:left="3381" w:hanging="272"/>
      </w:pPr>
      <w:rPr>
        <w:rFonts w:hint="default"/>
      </w:rPr>
    </w:lvl>
  </w:abstractNum>
  <w:abstractNum w:abstractNumId="28">
    <w:nsid w:val="3B3A4DB7"/>
    <w:multiLevelType w:val="multilevel"/>
    <w:tmpl w:val="6696E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E9354E9"/>
    <w:multiLevelType w:val="hybridMultilevel"/>
    <w:tmpl w:val="71240DEA"/>
    <w:lvl w:ilvl="0" w:tplc="43A8D1B4">
      <w:start w:val="1"/>
      <w:numFmt w:val="bullet"/>
      <w:lvlText w:val=""/>
      <w:lvlJc w:val="left"/>
      <w:pPr>
        <w:ind w:left="380" w:hanging="272"/>
      </w:pPr>
      <w:rPr>
        <w:rFonts w:ascii="Wingdings" w:eastAsia="Wingdings" w:hAnsi="Wingdings" w:hint="default"/>
        <w:w w:val="99"/>
        <w:sz w:val="20"/>
        <w:szCs w:val="20"/>
      </w:rPr>
    </w:lvl>
    <w:lvl w:ilvl="1" w:tplc="86223890">
      <w:start w:val="1"/>
      <w:numFmt w:val="bullet"/>
      <w:lvlText w:val="•"/>
      <w:lvlJc w:val="left"/>
      <w:pPr>
        <w:ind w:left="748" w:hanging="272"/>
      </w:pPr>
      <w:rPr>
        <w:rFonts w:hint="default"/>
      </w:rPr>
    </w:lvl>
    <w:lvl w:ilvl="2" w:tplc="3D6A80B4">
      <w:start w:val="1"/>
      <w:numFmt w:val="bullet"/>
      <w:lvlText w:val="•"/>
      <w:lvlJc w:val="left"/>
      <w:pPr>
        <w:ind w:left="1115" w:hanging="272"/>
      </w:pPr>
      <w:rPr>
        <w:rFonts w:hint="default"/>
      </w:rPr>
    </w:lvl>
    <w:lvl w:ilvl="3" w:tplc="F4D068A4">
      <w:start w:val="1"/>
      <w:numFmt w:val="bullet"/>
      <w:lvlText w:val="•"/>
      <w:lvlJc w:val="left"/>
      <w:pPr>
        <w:ind w:left="1483" w:hanging="272"/>
      </w:pPr>
      <w:rPr>
        <w:rFonts w:hint="default"/>
      </w:rPr>
    </w:lvl>
    <w:lvl w:ilvl="4" w:tplc="E85A5348">
      <w:start w:val="1"/>
      <w:numFmt w:val="bullet"/>
      <w:lvlText w:val="•"/>
      <w:lvlJc w:val="left"/>
      <w:pPr>
        <w:ind w:left="1851" w:hanging="272"/>
      </w:pPr>
      <w:rPr>
        <w:rFonts w:hint="default"/>
      </w:rPr>
    </w:lvl>
    <w:lvl w:ilvl="5" w:tplc="5B728F84">
      <w:start w:val="1"/>
      <w:numFmt w:val="bullet"/>
      <w:lvlText w:val="•"/>
      <w:lvlJc w:val="left"/>
      <w:pPr>
        <w:ind w:left="2219" w:hanging="272"/>
      </w:pPr>
      <w:rPr>
        <w:rFonts w:hint="default"/>
      </w:rPr>
    </w:lvl>
    <w:lvl w:ilvl="6" w:tplc="2C449C9E">
      <w:start w:val="1"/>
      <w:numFmt w:val="bullet"/>
      <w:lvlText w:val="•"/>
      <w:lvlJc w:val="left"/>
      <w:pPr>
        <w:ind w:left="2586" w:hanging="272"/>
      </w:pPr>
      <w:rPr>
        <w:rFonts w:hint="default"/>
      </w:rPr>
    </w:lvl>
    <w:lvl w:ilvl="7" w:tplc="C88E8C68">
      <w:start w:val="1"/>
      <w:numFmt w:val="bullet"/>
      <w:lvlText w:val="•"/>
      <w:lvlJc w:val="left"/>
      <w:pPr>
        <w:ind w:left="2954" w:hanging="272"/>
      </w:pPr>
      <w:rPr>
        <w:rFonts w:hint="default"/>
      </w:rPr>
    </w:lvl>
    <w:lvl w:ilvl="8" w:tplc="E9B8FD6C">
      <w:start w:val="1"/>
      <w:numFmt w:val="bullet"/>
      <w:lvlText w:val="•"/>
      <w:lvlJc w:val="left"/>
      <w:pPr>
        <w:ind w:left="3322" w:hanging="272"/>
      </w:pPr>
      <w:rPr>
        <w:rFonts w:hint="default"/>
      </w:rPr>
    </w:lvl>
  </w:abstractNum>
  <w:abstractNum w:abstractNumId="30">
    <w:nsid w:val="3F08512E"/>
    <w:multiLevelType w:val="hybridMultilevel"/>
    <w:tmpl w:val="2FB22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8010BF"/>
    <w:multiLevelType w:val="hybridMultilevel"/>
    <w:tmpl w:val="3E96813E"/>
    <w:lvl w:ilvl="0" w:tplc="A800A22C">
      <w:start w:val="1"/>
      <w:numFmt w:val="bullet"/>
      <w:lvlText w:val=""/>
      <w:lvlJc w:val="left"/>
      <w:pPr>
        <w:ind w:left="380" w:hanging="272"/>
      </w:pPr>
      <w:rPr>
        <w:rFonts w:ascii="Wingdings" w:eastAsia="Wingdings" w:hAnsi="Wingdings" w:hint="default"/>
        <w:w w:val="99"/>
        <w:sz w:val="20"/>
        <w:szCs w:val="20"/>
      </w:rPr>
    </w:lvl>
    <w:lvl w:ilvl="1" w:tplc="E27C33CA">
      <w:start w:val="1"/>
      <w:numFmt w:val="bullet"/>
      <w:lvlText w:val="•"/>
      <w:lvlJc w:val="left"/>
      <w:pPr>
        <w:ind w:left="748" w:hanging="272"/>
      </w:pPr>
      <w:rPr>
        <w:rFonts w:hint="default"/>
      </w:rPr>
    </w:lvl>
    <w:lvl w:ilvl="2" w:tplc="34A4C9C0">
      <w:start w:val="1"/>
      <w:numFmt w:val="bullet"/>
      <w:lvlText w:val="•"/>
      <w:lvlJc w:val="left"/>
      <w:pPr>
        <w:ind w:left="1115" w:hanging="272"/>
      </w:pPr>
      <w:rPr>
        <w:rFonts w:hint="default"/>
      </w:rPr>
    </w:lvl>
    <w:lvl w:ilvl="3" w:tplc="67C2E71A">
      <w:start w:val="1"/>
      <w:numFmt w:val="bullet"/>
      <w:lvlText w:val="•"/>
      <w:lvlJc w:val="left"/>
      <w:pPr>
        <w:ind w:left="1483" w:hanging="272"/>
      </w:pPr>
      <w:rPr>
        <w:rFonts w:hint="default"/>
      </w:rPr>
    </w:lvl>
    <w:lvl w:ilvl="4" w:tplc="849E47B6">
      <w:start w:val="1"/>
      <w:numFmt w:val="bullet"/>
      <w:lvlText w:val="•"/>
      <w:lvlJc w:val="left"/>
      <w:pPr>
        <w:ind w:left="1851" w:hanging="272"/>
      </w:pPr>
      <w:rPr>
        <w:rFonts w:hint="default"/>
      </w:rPr>
    </w:lvl>
    <w:lvl w:ilvl="5" w:tplc="69EE3474">
      <w:start w:val="1"/>
      <w:numFmt w:val="bullet"/>
      <w:lvlText w:val="•"/>
      <w:lvlJc w:val="left"/>
      <w:pPr>
        <w:ind w:left="2219" w:hanging="272"/>
      </w:pPr>
      <w:rPr>
        <w:rFonts w:hint="default"/>
      </w:rPr>
    </w:lvl>
    <w:lvl w:ilvl="6" w:tplc="BC5C84CC">
      <w:start w:val="1"/>
      <w:numFmt w:val="bullet"/>
      <w:lvlText w:val="•"/>
      <w:lvlJc w:val="left"/>
      <w:pPr>
        <w:ind w:left="2586" w:hanging="272"/>
      </w:pPr>
      <w:rPr>
        <w:rFonts w:hint="default"/>
      </w:rPr>
    </w:lvl>
    <w:lvl w:ilvl="7" w:tplc="F25A2C80">
      <w:start w:val="1"/>
      <w:numFmt w:val="bullet"/>
      <w:lvlText w:val="•"/>
      <w:lvlJc w:val="left"/>
      <w:pPr>
        <w:ind w:left="2954" w:hanging="272"/>
      </w:pPr>
      <w:rPr>
        <w:rFonts w:hint="default"/>
      </w:rPr>
    </w:lvl>
    <w:lvl w:ilvl="8" w:tplc="8F36959E">
      <w:start w:val="1"/>
      <w:numFmt w:val="bullet"/>
      <w:lvlText w:val="•"/>
      <w:lvlJc w:val="left"/>
      <w:pPr>
        <w:ind w:left="3322" w:hanging="272"/>
      </w:pPr>
      <w:rPr>
        <w:rFonts w:hint="default"/>
      </w:rPr>
    </w:lvl>
  </w:abstractNum>
  <w:abstractNum w:abstractNumId="32">
    <w:nsid w:val="4A706690"/>
    <w:multiLevelType w:val="hybridMultilevel"/>
    <w:tmpl w:val="FC0601B2"/>
    <w:lvl w:ilvl="0" w:tplc="8CC839E0">
      <w:start w:val="4"/>
      <w:numFmt w:val="decimal"/>
      <w:lvlText w:val="%1."/>
      <w:lvlJc w:val="left"/>
      <w:pPr>
        <w:tabs>
          <w:tab w:val="num" w:pos="720"/>
        </w:tabs>
        <w:ind w:left="720" w:hanging="360"/>
      </w:pPr>
    </w:lvl>
    <w:lvl w:ilvl="1" w:tplc="C4AA51A2" w:tentative="1">
      <w:start w:val="1"/>
      <w:numFmt w:val="decimal"/>
      <w:lvlText w:val="%2."/>
      <w:lvlJc w:val="left"/>
      <w:pPr>
        <w:tabs>
          <w:tab w:val="num" w:pos="1440"/>
        </w:tabs>
        <w:ind w:left="1440" w:hanging="360"/>
      </w:pPr>
    </w:lvl>
    <w:lvl w:ilvl="2" w:tplc="28FEE05C" w:tentative="1">
      <w:start w:val="1"/>
      <w:numFmt w:val="decimal"/>
      <w:lvlText w:val="%3."/>
      <w:lvlJc w:val="left"/>
      <w:pPr>
        <w:tabs>
          <w:tab w:val="num" w:pos="2160"/>
        </w:tabs>
        <w:ind w:left="2160" w:hanging="360"/>
      </w:pPr>
    </w:lvl>
    <w:lvl w:ilvl="3" w:tplc="E7D8D080" w:tentative="1">
      <w:start w:val="1"/>
      <w:numFmt w:val="decimal"/>
      <w:lvlText w:val="%4."/>
      <w:lvlJc w:val="left"/>
      <w:pPr>
        <w:tabs>
          <w:tab w:val="num" w:pos="2880"/>
        </w:tabs>
        <w:ind w:left="2880" w:hanging="360"/>
      </w:pPr>
    </w:lvl>
    <w:lvl w:ilvl="4" w:tplc="56686FB8" w:tentative="1">
      <w:start w:val="1"/>
      <w:numFmt w:val="decimal"/>
      <w:lvlText w:val="%5."/>
      <w:lvlJc w:val="left"/>
      <w:pPr>
        <w:tabs>
          <w:tab w:val="num" w:pos="3600"/>
        </w:tabs>
        <w:ind w:left="3600" w:hanging="360"/>
      </w:pPr>
    </w:lvl>
    <w:lvl w:ilvl="5" w:tplc="48F2E542" w:tentative="1">
      <w:start w:val="1"/>
      <w:numFmt w:val="decimal"/>
      <w:lvlText w:val="%6."/>
      <w:lvlJc w:val="left"/>
      <w:pPr>
        <w:tabs>
          <w:tab w:val="num" w:pos="4320"/>
        </w:tabs>
        <w:ind w:left="4320" w:hanging="360"/>
      </w:pPr>
    </w:lvl>
    <w:lvl w:ilvl="6" w:tplc="A0C66ED6" w:tentative="1">
      <w:start w:val="1"/>
      <w:numFmt w:val="decimal"/>
      <w:lvlText w:val="%7."/>
      <w:lvlJc w:val="left"/>
      <w:pPr>
        <w:tabs>
          <w:tab w:val="num" w:pos="5040"/>
        </w:tabs>
        <w:ind w:left="5040" w:hanging="360"/>
      </w:pPr>
    </w:lvl>
    <w:lvl w:ilvl="7" w:tplc="9BA6DD86" w:tentative="1">
      <w:start w:val="1"/>
      <w:numFmt w:val="decimal"/>
      <w:lvlText w:val="%8."/>
      <w:lvlJc w:val="left"/>
      <w:pPr>
        <w:tabs>
          <w:tab w:val="num" w:pos="5760"/>
        </w:tabs>
        <w:ind w:left="5760" w:hanging="360"/>
      </w:pPr>
    </w:lvl>
    <w:lvl w:ilvl="8" w:tplc="079E9AEC" w:tentative="1">
      <w:start w:val="1"/>
      <w:numFmt w:val="decimal"/>
      <w:lvlText w:val="%9."/>
      <w:lvlJc w:val="left"/>
      <w:pPr>
        <w:tabs>
          <w:tab w:val="num" w:pos="6480"/>
        </w:tabs>
        <w:ind w:left="6480" w:hanging="360"/>
      </w:pPr>
    </w:lvl>
  </w:abstractNum>
  <w:abstractNum w:abstractNumId="33">
    <w:nsid w:val="4D184953"/>
    <w:multiLevelType w:val="hybridMultilevel"/>
    <w:tmpl w:val="71121DBA"/>
    <w:lvl w:ilvl="0" w:tplc="ACD2610E">
      <w:start w:val="1"/>
      <w:numFmt w:val="bullet"/>
      <w:lvlText w:val=""/>
      <w:lvlJc w:val="left"/>
      <w:pPr>
        <w:ind w:left="462" w:hanging="360"/>
      </w:pPr>
      <w:rPr>
        <w:rFonts w:ascii="Symbol" w:eastAsia="Symbol" w:hAnsi="Symbol" w:hint="default"/>
        <w:w w:val="240"/>
        <w:sz w:val="28"/>
        <w:szCs w:val="28"/>
      </w:rPr>
    </w:lvl>
    <w:lvl w:ilvl="1" w:tplc="C43CA640">
      <w:start w:val="1"/>
      <w:numFmt w:val="bullet"/>
      <w:lvlText w:val="•"/>
      <w:lvlJc w:val="left"/>
      <w:pPr>
        <w:ind w:left="704" w:hanging="360"/>
      </w:pPr>
      <w:rPr>
        <w:rFonts w:hint="default"/>
      </w:rPr>
    </w:lvl>
    <w:lvl w:ilvl="2" w:tplc="5852CA2C">
      <w:start w:val="1"/>
      <w:numFmt w:val="bullet"/>
      <w:lvlText w:val="•"/>
      <w:lvlJc w:val="left"/>
      <w:pPr>
        <w:ind w:left="947" w:hanging="360"/>
      </w:pPr>
      <w:rPr>
        <w:rFonts w:hint="default"/>
      </w:rPr>
    </w:lvl>
    <w:lvl w:ilvl="3" w:tplc="B3FC5DB4">
      <w:start w:val="1"/>
      <w:numFmt w:val="bullet"/>
      <w:lvlText w:val="•"/>
      <w:lvlJc w:val="left"/>
      <w:pPr>
        <w:ind w:left="1189" w:hanging="360"/>
      </w:pPr>
      <w:rPr>
        <w:rFonts w:hint="default"/>
      </w:rPr>
    </w:lvl>
    <w:lvl w:ilvl="4" w:tplc="3EBAF7EC">
      <w:start w:val="1"/>
      <w:numFmt w:val="bullet"/>
      <w:lvlText w:val="•"/>
      <w:lvlJc w:val="left"/>
      <w:pPr>
        <w:ind w:left="1432" w:hanging="360"/>
      </w:pPr>
      <w:rPr>
        <w:rFonts w:hint="default"/>
      </w:rPr>
    </w:lvl>
    <w:lvl w:ilvl="5" w:tplc="E58EF53C">
      <w:start w:val="1"/>
      <w:numFmt w:val="bullet"/>
      <w:lvlText w:val="•"/>
      <w:lvlJc w:val="left"/>
      <w:pPr>
        <w:ind w:left="1675" w:hanging="360"/>
      </w:pPr>
      <w:rPr>
        <w:rFonts w:hint="default"/>
      </w:rPr>
    </w:lvl>
    <w:lvl w:ilvl="6" w:tplc="818C6644">
      <w:start w:val="1"/>
      <w:numFmt w:val="bullet"/>
      <w:lvlText w:val="•"/>
      <w:lvlJc w:val="left"/>
      <w:pPr>
        <w:ind w:left="1917" w:hanging="360"/>
      </w:pPr>
      <w:rPr>
        <w:rFonts w:hint="default"/>
      </w:rPr>
    </w:lvl>
    <w:lvl w:ilvl="7" w:tplc="DF2C346E">
      <w:start w:val="1"/>
      <w:numFmt w:val="bullet"/>
      <w:lvlText w:val="•"/>
      <w:lvlJc w:val="left"/>
      <w:pPr>
        <w:ind w:left="2160" w:hanging="360"/>
      </w:pPr>
      <w:rPr>
        <w:rFonts w:hint="default"/>
      </w:rPr>
    </w:lvl>
    <w:lvl w:ilvl="8" w:tplc="C24EDC0C">
      <w:start w:val="1"/>
      <w:numFmt w:val="bullet"/>
      <w:lvlText w:val="•"/>
      <w:lvlJc w:val="left"/>
      <w:pPr>
        <w:ind w:left="2402" w:hanging="360"/>
      </w:pPr>
      <w:rPr>
        <w:rFonts w:hint="default"/>
      </w:rPr>
    </w:lvl>
  </w:abstractNum>
  <w:abstractNum w:abstractNumId="34">
    <w:nsid w:val="4F537082"/>
    <w:multiLevelType w:val="hybridMultilevel"/>
    <w:tmpl w:val="01F2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65745E"/>
    <w:multiLevelType w:val="hybridMultilevel"/>
    <w:tmpl w:val="93E06E42"/>
    <w:lvl w:ilvl="0" w:tplc="6EBC97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D50634"/>
    <w:multiLevelType w:val="hybridMultilevel"/>
    <w:tmpl w:val="76F0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43180"/>
    <w:multiLevelType w:val="hybridMultilevel"/>
    <w:tmpl w:val="FA96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3374F"/>
    <w:multiLevelType w:val="hybridMultilevel"/>
    <w:tmpl w:val="2160AF72"/>
    <w:lvl w:ilvl="0" w:tplc="2BD8509C">
      <w:start w:val="1"/>
      <w:numFmt w:val="bullet"/>
      <w:lvlText w:val=""/>
      <w:lvlJc w:val="left"/>
      <w:pPr>
        <w:ind w:left="380" w:hanging="272"/>
      </w:pPr>
      <w:rPr>
        <w:rFonts w:ascii="Wingdings" w:eastAsia="Wingdings" w:hAnsi="Wingdings" w:hint="default"/>
        <w:w w:val="99"/>
        <w:sz w:val="20"/>
        <w:szCs w:val="20"/>
      </w:rPr>
    </w:lvl>
    <w:lvl w:ilvl="1" w:tplc="EE5600C2">
      <w:start w:val="1"/>
      <w:numFmt w:val="bullet"/>
      <w:lvlText w:val="•"/>
      <w:lvlJc w:val="left"/>
      <w:pPr>
        <w:ind w:left="755" w:hanging="272"/>
      </w:pPr>
      <w:rPr>
        <w:rFonts w:hint="default"/>
      </w:rPr>
    </w:lvl>
    <w:lvl w:ilvl="2" w:tplc="744292F6">
      <w:start w:val="1"/>
      <w:numFmt w:val="bullet"/>
      <w:lvlText w:val="•"/>
      <w:lvlJc w:val="left"/>
      <w:pPr>
        <w:ind w:left="1130" w:hanging="272"/>
      </w:pPr>
      <w:rPr>
        <w:rFonts w:hint="default"/>
      </w:rPr>
    </w:lvl>
    <w:lvl w:ilvl="3" w:tplc="638C76DC">
      <w:start w:val="1"/>
      <w:numFmt w:val="bullet"/>
      <w:lvlText w:val="•"/>
      <w:lvlJc w:val="left"/>
      <w:pPr>
        <w:ind w:left="1505" w:hanging="272"/>
      </w:pPr>
      <w:rPr>
        <w:rFonts w:hint="default"/>
      </w:rPr>
    </w:lvl>
    <w:lvl w:ilvl="4" w:tplc="3EA8FE00">
      <w:start w:val="1"/>
      <w:numFmt w:val="bullet"/>
      <w:lvlText w:val="•"/>
      <w:lvlJc w:val="left"/>
      <w:pPr>
        <w:ind w:left="1879" w:hanging="272"/>
      </w:pPr>
      <w:rPr>
        <w:rFonts w:hint="default"/>
      </w:rPr>
    </w:lvl>
    <w:lvl w:ilvl="5" w:tplc="FFDEAEC0">
      <w:start w:val="1"/>
      <w:numFmt w:val="bullet"/>
      <w:lvlText w:val="•"/>
      <w:lvlJc w:val="left"/>
      <w:pPr>
        <w:ind w:left="2254" w:hanging="272"/>
      </w:pPr>
      <w:rPr>
        <w:rFonts w:hint="default"/>
      </w:rPr>
    </w:lvl>
    <w:lvl w:ilvl="6" w:tplc="8F00793C">
      <w:start w:val="1"/>
      <w:numFmt w:val="bullet"/>
      <w:lvlText w:val="•"/>
      <w:lvlJc w:val="left"/>
      <w:pPr>
        <w:ind w:left="2629" w:hanging="272"/>
      </w:pPr>
      <w:rPr>
        <w:rFonts w:hint="default"/>
      </w:rPr>
    </w:lvl>
    <w:lvl w:ilvl="7" w:tplc="8A2C3E00">
      <w:start w:val="1"/>
      <w:numFmt w:val="bullet"/>
      <w:lvlText w:val="•"/>
      <w:lvlJc w:val="left"/>
      <w:pPr>
        <w:ind w:left="3004" w:hanging="272"/>
      </w:pPr>
      <w:rPr>
        <w:rFonts w:hint="default"/>
      </w:rPr>
    </w:lvl>
    <w:lvl w:ilvl="8" w:tplc="F50C91CE">
      <w:start w:val="1"/>
      <w:numFmt w:val="bullet"/>
      <w:lvlText w:val="•"/>
      <w:lvlJc w:val="left"/>
      <w:pPr>
        <w:ind w:left="3379" w:hanging="272"/>
      </w:pPr>
      <w:rPr>
        <w:rFonts w:hint="default"/>
      </w:rPr>
    </w:lvl>
  </w:abstractNum>
  <w:abstractNum w:abstractNumId="39">
    <w:nsid w:val="6ADD7BC0"/>
    <w:multiLevelType w:val="hybridMultilevel"/>
    <w:tmpl w:val="6DA24B44"/>
    <w:lvl w:ilvl="0" w:tplc="FFC03068">
      <w:start w:val="1"/>
      <w:numFmt w:val="bullet"/>
      <w:lvlText w:val=""/>
      <w:lvlJc w:val="left"/>
      <w:pPr>
        <w:ind w:left="354" w:hanging="252"/>
      </w:pPr>
      <w:rPr>
        <w:rFonts w:ascii="Wingdings" w:eastAsia="Wingdings" w:hAnsi="Wingdings" w:hint="default"/>
        <w:w w:val="99"/>
        <w:sz w:val="20"/>
        <w:szCs w:val="20"/>
      </w:rPr>
    </w:lvl>
    <w:lvl w:ilvl="1" w:tplc="8EB07758">
      <w:start w:val="1"/>
      <w:numFmt w:val="bullet"/>
      <w:lvlText w:val="•"/>
      <w:lvlJc w:val="left"/>
      <w:pPr>
        <w:ind w:left="724" w:hanging="252"/>
      </w:pPr>
      <w:rPr>
        <w:rFonts w:hint="default"/>
      </w:rPr>
    </w:lvl>
    <w:lvl w:ilvl="2" w:tplc="E1D8D10E">
      <w:start w:val="1"/>
      <w:numFmt w:val="bullet"/>
      <w:lvlText w:val="•"/>
      <w:lvlJc w:val="left"/>
      <w:pPr>
        <w:ind w:left="1094" w:hanging="252"/>
      </w:pPr>
      <w:rPr>
        <w:rFonts w:hint="default"/>
      </w:rPr>
    </w:lvl>
    <w:lvl w:ilvl="3" w:tplc="8A44E414">
      <w:start w:val="1"/>
      <w:numFmt w:val="bullet"/>
      <w:lvlText w:val="•"/>
      <w:lvlJc w:val="left"/>
      <w:pPr>
        <w:ind w:left="1465" w:hanging="252"/>
      </w:pPr>
      <w:rPr>
        <w:rFonts w:hint="default"/>
      </w:rPr>
    </w:lvl>
    <w:lvl w:ilvl="4" w:tplc="6660D468">
      <w:start w:val="1"/>
      <w:numFmt w:val="bullet"/>
      <w:lvlText w:val="•"/>
      <w:lvlJc w:val="left"/>
      <w:pPr>
        <w:ind w:left="1835" w:hanging="252"/>
      </w:pPr>
      <w:rPr>
        <w:rFonts w:hint="default"/>
      </w:rPr>
    </w:lvl>
    <w:lvl w:ilvl="5" w:tplc="4BEC0572">
      <w:start w:val="1"/>
      <w:numFmt w:val="bullet"/>
      <w:lvlText w:val="•"/>
      <w:lvlJc w:val="left"/>
      <w:pPr>
        <w:ind w:left="2205" w:hanging="252"/>
      </w:pPr>
      <w:rPr>
        <w:rFonts w:hint="default"/>
      </w:rPr>
    </w:lvl>
    <w:lvl w:ilvl="6" w:tplc="670E155A">
      <w:start w:val="1"/>
      <w:numFmt w:val="bullet"/>
      <w:lvlText w:val="•"/>
      <w:lvlJc w:val="left"/>
      <w:pPr>
        <w:ind w:left="2576" w:hanging="252"/>
      </w:pPr>
      <w:rPr>
        <w:rFonts w:hint="default"/>
      </w:rPr>
    </w:lvl>
    <w:lvl w:ilvl="7" w:tplc="8AB49106">
      <w:start w:val="1"/>
      <w:numFmt w:val="bullet"/>
      <w:lvlText w:val="•"/>
      <w:lvlJc w:val="left"/>
      <w:pPr>
        <w:ind w:left="2946" w:hanging="252"/>
      </w:pPr>
      <w:rPr>
        <w:rFonts w:hint="default"/>
      </w:rPr>
    </w:lvl>
    <w:lvl w:ilvl="8" w:tplc="20A00828">
      <w:start w:val="1"/>
      <w:numFmt w:val="bullet"/>
      <w:lvlText w:val="•"/>
      <w:lvlJc w:val="left"/>
      <w:pPr>
        <w:ind w:left="3316" w:hanging="252"/>
      </w:pPr>
      <w:rPr>
        <w:rFonts w:hint="default"/>
      </w:rPr>
    </w:lvl>
  </w:abstractNum>
  <w:abstractNum w:abstractNumId="40">
    <w:nsid w:val="6D9D5D1C"/>
    <w:multiLevelType w:val="hybridMultilevel"/>
    <w:tmpl w:val="AB88301A"/>
    <w:lvl w:ilvl="0" w:tplc="CDA6E488">
      <w:start w:val="1"/>
      <w:numFmt w:val="bullet"/>
      <w:lvlText w:val=""/>
      <w:lvlJc w:val="left"/>
      <w:pPr>
        <w:ind w:left="443" w:hanging="344"/>
      </w:pPr>
      <w:rPr>
        <w:rFonts w:ascii="Wingdings" w:eastAsia="Wingdings" w:hAnsi="Wingdings" w:hint="default"/>
        <w:w w:val="99"/>
        <w:sz w:val="20"/>
        <w:szCs w:val="20"/>
      </w:rPr>
    </w:lvl>
    <w:lvl w:ilvl="1" w:tplc="E286E0B6">
      <w:start w:val="1"/>
      <w:numFmt w:val="bullet"/>
      <w:lvlText w:val="•"/>
      <w:lvlJc w:val="left"/>
      <w:pPr>
        <w:ind w:left="820" w:hanging="344"/>
      </w:pPr>
      <w:rPr>
        <w:rFonts w:hint="default"/>
      </w:rPr>
    </w:lvl>
    <w:lvl w:ilvl="2" w:tplc="3D1495A4">
      <w:start w:val="1"/>
      <w:numFmt w:val="bullet"/>
      <w:lvlText w:val="•"/>
      <w:lvlJc w:val="left"/>
      <w:pPr>
        <w:ind w:left="1197" w:hanging="344"/>
      </w:pPr>
      <w:rPr>
        <w:rFonts w:hint="default"/>
      </w:rPr>
    </w:lvl>
    <w:lvl w:ilvl="3" w:tplc="22AA3E88">
      <w:start w:val="1"/>
      <w:numFmt w:val="bullet"/>
      <w:lvlText w:val="•"/>
      <w:lvlJc w:val="left"/>
      <w:pPr>
        <w:ind w:left="1575" w:hanging="344"/>
      </w:pPr>
      <w:rPr>
        <w:rFonts w:hint="default"/>
      </w:rPr>
    </w:lvl>
    <w:lvl w:ilvl="4" w:tplc="3618B1CE">
      <w:start w:val="1"/>
      <w:numFmt w:val="bullet"/>
      <w:lvlText w:val="•"/>
      <w:lvlJc w:val="left"/>
      <w:pPr>
        <w:ind w:left="1952" w:hanging="344"/>
      </w:pPr>
      <w:rPr>
        <w:rFonts w:hint="default"/>
      </w:rPr>
    </w:lvl>
    <w:lvl w:ilvl="5" w:tplc="D35E7B3A">
      <w:start w:val="1"/>
      <w:numFmt w:val="bullet"/>
      <w:lvlText w:val="•"/>
      <w:lvlJc w:val="left"/>
      <w:pPr>
        <w:ind w:left="2330" w:hanging="344"/>
      </w:pPr>
      <w:rPr>
        <w:rFonts w:hint="default"/>
      </w:rPr>
    </w:lvl>
    <w:lvl w:ilvl="6" w:tplc="CC185A28">
      <w:start w:val="1"/>
      <w:numFmt w:val="bullet"/>
      <w:lvlText w:val="•"/>
      <w:lvlJc w:val="left"/>
      <w:pPr>
        <w:ind w:left="2707" w:hanging="344"/>
      </w:pPr>
      <w:rPr>
        <w:rFonts w:hint="default"/>
      </w:rPr>
    </w:lvl>
    <w:lvl w:ilvl="7" w:tplc="2CB8F50A">
      <w:start w:val="1"/>
      <w:numFmt w:val="bullet"/>
      <w:lvlText w:val="•"/>
      <w:lvlJc w:val="left"/>
      <w:pPr>
        <w:ind w:left="3085" w:hanging="344"/>
      </w:pPr>
      <w:rPr>
        <w:rFonts w:hint="default"/>
      </w:rPr>
    </w:lvl>
    <w:lvl w:ilvl="8" w:tplc="039A6D0C">
      <w:start w:val="1"/>
      <w:numFmt w:val="bullet"/>
      <w:lvlText w:val="•"/>
      <w:lvlJc w:val="left"/>
      <w:pPr>
        <w:ind w:left="3462" w:hanging="344"/>
      </w:pPr>
      <w:rPr>
        <w:rFonts w:hint="default"/>
      </w:rPr>
    </w:lvl>
  </w:abstractNum>
  <w:abstractNum w:abstractNumId="41">
    <w:nsid w:val="792A1567"/>
    <w:multiLevelType w:val="hybridMultilevel"/>
    <w:tmpl w:val="9E98CCB0"/>
    <w:lvl w:ilvl="0" w:tplc="F81CFFD2">
      <w:start w:val="1"/>
      <w:numFmt w:val="bullet"/>
      <w:lvlText w:val=""/>
      <w:lvlJc w:val="left"/>
      <w:pPr>
        <w:ind w:left="387" w:hanging="272"/>
      </w:pPr>
      <w:rPr>
        <w:rFonts w:ascii="Wingdings" w:eastAsia="Wingdings" w:hAnsi="Wingdings" w:hint="default"/>
        <w:w w:val="99"/>
        <w:sz w:val="20"/>
        <w:szCs w:val="20"/>
      </w:rPr>
    </w:lvl>
    <w:lvl w:ilvl="1" w:tplc="C7A6BF9C">
      <w:start w:val="1"/>
      <w:numFmt w:val="bullet"/>
      <w:lvlText w:val="•"/>
      <w:lvlJc w:val="left"/>
      <w:pPr>
        <w:ind w:left="770" w:hanging="272"/>
      </w:pPr>
      <w:rPr>
        <w:rFonts w:hint="default"/>
      </w:rPr>
    </w:lvl>
    <w:lvl w:ilvl="2" w:tplc="4E6047D2">
      <w:start w:val="1"/>
      <w:numFmt w:val="bullet"/>
      <w:lvlText w:val="•"/>
      <w:lvlJc w:val="left"/>
      <w:pPr>
        <w:ind w:left="1153" w:hanging="272"/>
      </w:pPr>
      <w:rPr>
        <w:rFonts w:hint="default"/>
      </w:rPr>
    </w:lvl>
    <w:lvl w:ilvl="3" w:tplc="C130E2D0">
      <w:start w:val="1"/>
      <w:numFmt w:val="bullet"/>
      <w:lvlText w:val="•"/>
      <w:lvlJc w:val="left"/>
      <w:pPr>
        <w:ind w:left="1536" w:hanging="272"/>
      </w:pPr>
      <w:rPr>
        <w:rFonts w:hint="default"/>
      </w:rPr>
    </w:lvl>
    <w:lvl w:ilvl="4" w:tplc="EC702D20">
      <w:start w:val="1"/>
      <w:numFmt w:val="bullet"/>
      <w:lvlText w:val="•"/>
      <w:lvlJc w:val="left"/>
      <w:pPr>
        <w:ind w:left="1919" w:hanging="272"/>
      </w:pPr>
      <w:rPr>
        <w:rFonts w:hint="default"/>
      </w:rPr>
    </w:lvl>
    <w:lvl w:ilvl="5" w:tplc="A19086F2">
      <w:start w:val="1"/>
      <w:numFmt w:val="bullet"/>
      <w:lvlText w:val="•"/>
      <w:lvlJc w:val="left"/>
      <w:pPr>
        <w:ind w:left="2302" w:hanging="272"/>
      </w:pPr>
      <w:rPr>
        <w:rFonts w:hint="default"/>
      </w:rPr>
    </w:lvl>
    <w:lvl w:ilvl="6" w:tplc="68005E58">
      <w:start w:val="1"/>
      <w:numFmt w:val="bullet"/>
      <w:lvlText w:val="•"/>
      <w:lvlJc w:val="left"/>
      <w:pPr>
        <w:ind w:left="2685" w:hanging="272"/>
      </w:pPr>
      <w:rPr>
        <w:rFonts w:hint="default"/>
      </w:rPr>
    </w:lvl>
    <w:lvl w:ilvl="7" w:tplc="B5F85B6C">
      <w:start w:val="1"/>
      <w:numFmt w:val="bullet"/>
      <w:lvlText w:val="•"/>
      <w:lvlJc w:val="left"/>
      <w:pPr>
        <w:ind w:left="3068" w:hanging="272"/>
      </w:pPr>
      <w:rPr>
        <w:rFonts w:hint="default"/>
      </w:rPr>
    </w:lvl>
    <w:lvl w:ilvl="8" w:tplc="9DC4FB56">
      <w:start w:val="1"/>
      <w:numFmt w:val="bullet"/>
      <w:lvlText w:val="•"/>
      <w:lvlJc w:val="left"/>
      <w:pPr>
        <w:ind w:left="3451" w:hanging="272"/>
      </w:pPr>
      <w:rPr>
        <w:rFonts w:hint="default"/>
      </w:rPr>
    </w:lvl>
  </w:abstractNum>
  <w:abstractNum w:abstractNumId="42">
    <w:nsid w:val="7B57180A"/>
    <w:multiLevelType w:val="hybridMultilevel"/>
    <w:tmpl w:val="E932E45E"/>
    <w:lvl w:ilvl="0" w:tplc="64B4C4CC">
      <w:start w:val="1"/>
      <w:numFmt w:val="bullet"/>
      <w:lvlText w:val=""/>
      <w:lvlJc w:val="left"/>
      <w:pPr>
        <w:ind w:left="462" w:hanging="360"/>
      </w:pPr>
      <w:rPr>
        <w:rFonts w:ascii="Symbol" w:eastAsia="Symbol" w:hAnsi="Symbol" w:hint="default"/>
        <w:w w:val="240"/>
        <w:sz w:val="28"/>
        <w:szCs w:val="28"/>
      </w:rPr>
    </w:lvl>
    <w:lvl w:ilvl="1" w:tplc="5A0A9A28">
      <w:start w:val="1"/>
      <w:numFmt w:val="bullet"/>
      <w:lvlText w:val="•"/>
      <w:lvlJc w:val="left"/>
      <w:pPr>
        <w:ind w:left="704" w:hanging="360"/>
      </w:pPr>
      <w:rPr>
        <w:rFonts w:hint="default"/>
      </w:rPr>
    </w:lvl>
    <w:lvl w:ilvl="2" w:tplc="587CE32E">
      <w:start w:val="1"/>
      <w:numFmt w:val="bullet"/>
      <w:lvlText w:val="•"/>
      <w:lvlJc w:val="left"/>
      <w:pPr>
        <w:ind w:left="947" w:hanging="360"/>
      </w:pPr>
      <w:rPr>
        <w:rFonts w:hint="default"/>
      </w:rPr>
    </w:lvl>
    <w:lvl w:ilvl="3" w:tplc="005E893E">
      <w:start w:val="1"/>
      <w:numFmt w:val="bullet"/>
      <w:lvlText w:val="•"/>
      <w:lvlJc w:val="left"/>
      <w:pPr>
        <w:ind w:left="1189" w:hanging="360"/>
      </w:pPr>
      <w:rPr>
        <w:rFonts w:hint="default"/>
      </w:rPr>
    </w:lvl>
    <w:lvl w:ilvl="4" w:tplc="7048EE3A">
      <w:start w:val="1"/>
      <w:numFmt w:val="bullet"/>
      <w:lvlText w:val="•"/>
      <w:lvlJc w:val="left"/>
      <w:pPr>
        <w:ind w:left="1432" w:hanging="360"/>
      </w:pPr>
      <w:rPr>
        <w:rFonts w:hint="default"/>
      </w:rPr>
    </w:lvl>
    <w:lvl w:ilvl="5" w:tplc="A73E8024">
      <w:start w:val="1"/>
      <w:numFmt w:val="bullet"/>
      <w:lvlText w:val="•"/>
      <w:lvlJc w:val="left"/>
      <w:pPr>
        <w:ind w:left="1675" w:hanging="360"/>
      </w:pPr>
      <w:rPr>
        <w:rFonts w:hint="default"/>
      </w:rPr>
    </w:lvl>
    <w:lvl w:ilvl="6" w:tplc="62246AD0">
      <w:start w:val="1"/>
      <w:numFmt w:val="bullet"/>
      <w:lvlText w:val="•"/>
      <w:lvlJc w:val="left"/>
      <w:pPr>
        <w:ind w:left="1917" w:hanging="360"/>
      </w:pPr>
      <w:rPr>
        <w:rFonts w:hint="default"/>
      </w:rPr>
    </w:lvl>
    <w:lvl w:ilvl="7" w:tplc="489CEF6A">
      <w:start w:val="1"/>
      <w:numFmt w:val="bullet"/>
      <w:lvlText w:val="•"/>
      <w:lvlJc w:val="left"/>
      <w:pPr>
        <w:ind w:left="2160" w:hanging="360"/>
      </w:pPr>
      <w:rPr>
        <w:rFonts w:hint="default"/>
      </w:rPr>
    </w:lvl>
    <w:lvl w:ilvl="8" w:tplc="76508012">
      <w:start w:val="1"/>
      <w:numFmt w:val="bullet"/>
      <w:lvlText w:val="•"/>
      <w:lvlJc w:val="left"/>
      <w:pPr>
        <w:ind w:left="2402" w:hanging="360"/>
      </w:pPr>
      <w:rPr>
        <w:rFonts w:hint="default"/>
      </w:rPr>
    </w:lvl>
  </w:abstractNum>
  <w:num w:numId="1">
    <w:abstractNumId w:val="19"/>
  </w:num>
  <w:num w:numId="2">
    <w:abstractNumId w:val="28"/>
  </w:num>
  <w:num w:numId="3">
    <w:abstractNumId w:val="2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7"/>
  </w:num>
  <w:num w:numId="21">
    <w:abstractNumId w:val="25"/>
  </w:num>
  <w:num w:numId="22">
    <w:abstractNumId w:val="37"/>
  </w:num>
  <w:num w:numId="23">
    <w:abstractNumId w:val="34"/>
  </w:num>
  <w:num w:numId="24">
    <w:abstractNumId w:val="32"/>
  </w:num>
  <w:num w:numId="25">
    <w:abstractNumId w:val="21"/>
  </w:num>
  <w:num w:numId="26">
    <w:abstractNumId w:val="36"/>
  </w:num>
  <w:num w:numId="27">
    <w:abstractNumId w:val="18"/>
  </w:num>
  <w:num w:numId="28">
    <w:abstractNumId w:val="22"/>
  </w:num>
  <w:num w:numId="29">
    <w:abstractNumId w:val="31"/>
  </w:num>
  <w:num w:numId="30">
    <w:abstractNumId w:val="27"/>
  </w:num>
  <w:num w:numId="31">
    <w:abstractNumId w:val="23"/>
  </w:num>
  <w:num w:numId="32">
    <w:abstractNumId w:val="42"/>
  </w:num>
  <w:num w:numId="33">
    <w:abstractNumId w:val="39"/>
  </w:num>
  <w:num w:numId="34">
    <w:abstractNumId w:val="24"/>
  </w:num>
  <w:num w:numId="35">
    <w:abstractNumId w:val="40"/>
  </w:num>
  <w:num w:numId="36">
    <w:abstractNumId w:val="16"/>
  </w:num>
  <w:num w:numId="37">
    <w:abstractNumId w:val="29"/>
  </w:num>
  <w:num w:numId="38">
    <w:abstractNumId w:val="38"/>
  </w:num>
  <w:num w:numId="39">
    <w:abstractNumId w:val="41"/>
  </w:num>
  <w:num w:numId="40">
    <w:abstractNumId w:val="33"/>
  </w:num>
  <w:num w:numId="41">
    <w:abstractNumId w:val="30"/>
  </w:num>
  <w:num w:numId="42">
    <w:abstractNumId w:val="2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D3"/>
    <w:rsid w:val="00015054"/>
    <w:rsid w:val="00302441"/>
    <w:rsid w:val="003478AC"/>
    <w:rsid w:val="003C0CE4"/>
    <w:rsid w:val="003D548B"/>
    <w:rsid w:val="004370A7"/>
    <w:rsid w:val="004D1EC1"/>
    <w:rsid w:val="005004C6"/>
    <w:rsid w:val="00537F16"/>
    <w:rsid w:val="00620AD3"/>
    <w:rsid w:val="00676A06"/>
    <w:rsid w:val="006F379D"/>
    <w:rsid w:val="00802E82"/>
    <w:rsid w:val="009051A5"/>
    <w:rsid w:val="009A63E9"/>
    <w:rsid w:val="00A91710"/>
    <w:rsid w:val="00AA7E0E"/>
    <w:rsid w:val="00BB185B"/>
    <w:rsid w:val="00C207B6"/>
    <w:rsid w:val="00CF507B"/>
    <w:rsid w:val="00D94CD3"/>
    <w:rsid w:val="00DF6846"/>
    <w:rsid w:val="00E321E9"/>
    <w:rsid w:val="00E572E9"/>
    <w:rsid w:val="00F571FB"/>
    <w:rsid w:val="00FB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CD3"/>
    <w:pPr>
      <w:widowControl w:val="0"/>
      <w:autoSpaceDE w:val="0"/>
      <w:autoSpaceDN w:val="0"/>
      <w:adjustRightInd w:val="0"/>
      <w:spacing w:before="38" w:after="0" w:line="240" w:lineRule="auto"/>
      <w:outlineLvl w:val="0"/>
    </w:pPr>
    <w:rPr>
      <w:rFonts w:ascii="Times New Roman" w:eastAsiaTheme="minorEastAsia" w:hAnsi="Times New Roman" w:cs="Times New Roman"/>
      <w:b/>
      <w:bCs/>
      <w:sz w:val="40"/>
      <w:szCs w:val="40"/>
    </w:rPr>
  </w:style>
  <w:style w:type="paragraph" w:styleId="Heading2">
    <w:name w:val="heading 2"/>
    <w:basedOn w:val="Normal"/>
    <w:next w:val="Normal"/>
    <w:link w:val="Heading2Char"/>
    <w:uiPriority w:val="9"/>
    <w:qFormat/>
    <w:rsid w:val="00D94CD3"/>
    <w:pPr>
      <w:widowControl w:val="0"/>
      <w:autoSpaceDE w:val="0"/>
      <w:autoSpaceDN w:val="0"/>
      <w:adjustRightInd w:val="0"/>
      <w:spacing w:after="0" w:line="240" w:lineRule="auto"/>
      <w:ind w:left="1199" w:hanging="360"/>
      <w:outlineLvl w:val="1"/>
    </w:pPr>
    <w:rPr>
      <w:rFonts w:ascii="Times New Roman" w:eastAsiaTheme="minorEastAsia" w:hAnsi="Times New Roman" w:cs="Times New Roman"/>
      <w:sz w:val="40"/>
      <w:szCs w:val="40"/>
    </w:rPr>
  </w:style>
  <w:style w:type="paragraph" w:styleId="Heading3">
    <w:name w:val="heading 3"/>
    <w:basedOn w:val="Normal"/>
    <w:next w:val="Normal"/>
    <w:link w:val="Heading3Char"/>
    <w:uiPriority w:val="1"/>
    <w:qFormat/>
    <w:rsid w:val="00D94CD3"/>
    <w:pPr>
      <w:widowControl w:val="0"/>
      <w:autoSpaceDE w:val="0"/>
      <w:autoSpaceDN w:val="0"/>
      <w:adjustRightInd w:val="0"/>
      <w:spacing w:after="0" w:line="240" w:lineRule="auto"/>
      <w:ind w:left="820" w:hanging="360"/>
      <w:outlineLvl w:val="2"/>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CD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D3"/>
  </w:style>
  <w:style w:type="paragraph" w:styleId="BalloonText">
    <w:name w:val="Balloon Text"/>
    <w:basedOn w:val="Normal"/>
    <w:link w:val="BalloonTextChar"/>
    <w:uiPriority w:val="99"/>
    <w:semiHidden/>
    <w:unhideWhenUsed/>
    <w:rsid w:val="00D94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CD3"/>
    <w:rPr>
      <w:rFonts w:ascii="Tahoma" w:hAnsi="Tahoma" w:cs="Tahoma"/>
      <w:sz w:val="16"/>
      <w:szCs w:val="16"/>
    </w:rPr>
  </w:style>
  <w:style w:type="character" w:customStyle="1" w:styleId="Heading1Char">
    <w:name w:val="Heading 1 Char"/>
    <w:basedOn w:val="DefaultParagraphFont"/>
    <w:link w:val="Heading1"/>
    <w:uiPriority w:val="9"/>
    <w:rsid w:val="00D94CD3"/>
    <w:rPr>
      <w:rFonts w:ascii="Times New Roman" w:eastAsiaTheme="minorEastAsia" w:hAnsi="Times New Roman" w:cs="Times New Roman"/>
      <w:b/>
      <w:bCs/>
      <w:sz w:val="40"/>
      <w:szCs w:val="40"/>
    </w:rPr>
  </w:style>
  <w:style w:type="character" w:customStyle="1" w:styleId="Heading2Char">
    <w:name w:val="Heading 2 Char"/>
    <w:basedOn w:val="DefaultParagraphFont"/>
    <w:link w:val="Heading2"/>
    <w:uiPriority w:val="9"/>
    <w:rsid w:val="00D94CD3"/>
    <w:rPr>
      <w:rFonts w:ascii="Times New Roman" w:eastAsiaTheme="minorEastAsia" w:hAnsi="Times New Roman" w:cs="Times New Roman"/>
      <w:sz w:val="40"/>
      <w:szCs w:val="40"/>
    </w:rPr>
  </w:style>
  <w:style w:type="character" w:customStyle="1" w:styleId="Heading3Char">
    <w:name w:val="Heading 3 Char"/>
    <w:basedOn w:val="DefaultParagraphFont"/>
    <w:link w:val="Heading3"/>
    <w:uiPriority w:val="1"/>
    <w:rsid w:val="00D94CD3"/>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D94CD3"/>
    <w:pPr>
      <w:widowControl w:val="0"/>
      <w:autoSpaceDE w:val="0"/>
      <w:autoSpaceDN w:val="0"/>
      <w:adjustRightInd w:val="0"/>
      <w:spacing w:after="0" w:line="240" w:lineRule="auto"/>
      <w:ind w:left="2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D94CD3"/>
    <w:rPr>
      <w:rFonts w:ascii="Times New Roman" w:eastAsiaTheme="minorEastAsia" w:hAnsi="Times New Roman" w:cs="Times New Roman"/>
    </w:rPr>
  </w:style>
  <w:style w:type="paragraph" w:styleId="ListParagraph">
    <w:name w:val="List Paragraph"/>
    <w:basedOn w:val="Normal"/>
    <w:uiPriority w:val="34"/>
    <w:qFormat/>
    <w:rsid w:val="00D94CD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94CD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94CD3"/>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D94CD3"/>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D94CD3"/>
    <w:pPr>
      <w:spacing w:after="0" w:line="240" w:lineRule="auto"/>
    </w:pPr>
    <w:rPr>
      <w:rFonts w:eastAsia="MS Mincho"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4CD3"/>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D94CD3"/>
    <w:pPr>
      <w:spacing w:after="0" w:line="240" w:lineRule="auto"/>
    </w:pPr>
    <w:rPr>
      <w:rFonts w:ascii="Calibri" w:eastAsia="Calibri" w:hAnsi="Calibri" w:cs="Times New Roman"/>
    </w:rPr>
  </w:style>
  <w:style w:type="character" w:styleId="Hyperlink">
    <w:name w:val="Hyperlink"/>
    <w:uiPriority w:val="99"/>
    <w:unhideWhenUsed/>
    <w:rsid w:val="00D94CD3"/>
    <w:rPr>
      <w:color w:val="0000FF"/>
      <w:u w:val="single"/>
    </w:rPr>
  </w:style>
  <w:style w:type="paragraph" w:styleId="FootnoteText">
    <w:name w:val="footnote text"/>
    <w:basedOn w:val="Normal"/>
    <w:link w:val="FootnoteTextChar"/>
    <w:uiPriority w:val="99"/>
    <w:semiHidden/>
    <w:unhideWhenUsed/>
    <w:rsid w:val="003D5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48B"/>
    <w:rPr>
      <w:sz w:val="20"/>
      <w:szCs w:val="20"/>
    </w:rPr>
  </w:style>
  <w:style w:type="character" w:styleId="FootnoteReference">
    <w:name w:val="footnote reference"/>
    <w:basedOn w:val="DefaultParagraphFont"/>
    <w:uiPriority w:val="99"/>
    <w:semiHidden/>
    <w:unhideWhenUsed/>
    <w:rsid w:val="003D54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CD3"/>
    <w:pPr>
      <w:widowControl w:val="0"/>
      <w:autoSpaceDE w:val="0"/>
      <w:autoSpaceDN w:val="0"/>
      <w:adjustRightInd w:val="0"/>
      <w:spacing w:before="38" w:after="0" w:line="240" w:lineRule="auto"/>
      <w:outlineLvl w:val="0"/>
    </w:pPr>
    <w:rPr>
      <w:rFonts w:ascii="Times New Roman" w:eastAsiaTheme="minorEastAsia" w:hAnsi="Times New Roman" w:cs="Times New Roman"/>
      <w:b/>
      <w:bCs/>
      <w:sz w:val="40"/>
      <w:szCs w:val="40"/>
    </w:rPr>
  </w:style>
  <w:style w:type="paragraph" w:styleId="Heading2">
    <w:name w:val="heading 2"/>
    <w:basedOn w:val="Normal"/>
    <w:next w:val="Normal"/>
    <w:link w:val="Heading2Char"/>
    <w:uiPriority w:val="9"/>
    <w:qFormat/>
    <w:rsid w:val="00D94CD3"/>
    <w:pPr>
      <w:widowControl w:val="0"/>
      <w:autoSpaceDE w:val="0"/>
      <w:autoSpaceDN w:val="0"/>
      <w:adjustRightInd w:val="0"/>
      <w:spacing w:after="0" w:line="240" w:lineRule="auto"/>
      <w:ind w:left="1199" w:hanging="360"/>
      <w:outlineLvl w:val="1"/>
    </w:pPr>
    <w:rPr>
      <w:rFonts w:ascii="Times New Roman" w:eastAsiaTheme="minorEastAsia" w:hAnsi="Times New Roman" w:cs="Times New Roman"/>
      <w:sz w:val="40"/>
      <w:szCs w:val="40"/>
    </w:rPr>
  </w:style>
  <w:style w:type="paragraph" w:styleId="Heading3">
    <w:name w:val="heading 3"/>
    <w:basedOn w:val="Normal"/>
    <w:next w:val="Normal"/>
    <w:link w:val="Heading3Char"/>
    <w:uiPriority w:val="1"/>
    <w:qFormat/>
    <w:rsid w:val="00D94CD3"/>
    <w:pPr>
      <w:widowControl w:val="0"/>
      <w:autoSpaceDE w:val="0"/>
      <w:autoSpaceDN w:val="0"/>
      <w:adjustRightInd w:val="0"/>
      <w:spacing w:after="0" w:line="240" w:lineRule="auto"/>
      <w:ind w:left="820" w:hanging="360"/>
      <w:outlineLvl w:val="2"/>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CD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D3"/>
  </w:style>
  <w:style w:type="paragraph" w:styleId="BalloonText">
    <w:name w:val="Balloon Text"/>
    <w:basedOn w:val="Normal"/>
    <w:link w:val="BalloonTextChar"/>
    <w:uiPriority w:val="99"/>
    <w:semiHidden/>
    <w:unhideWhenUsed/>
    <w:rsid w:val="00D94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CD3"/>
    <w:rPr>
      <w:rFonts w:ascii="Tahoma" w:hAnsi="Tahoma" w:cs="Tahoma"/>
      <w:sz w:val="16"/>
      <w:szCs w:val="16"/>
    </w:rPr>
  </w:style>
  <w:style w:type="character" w:customStyle="1" w:styleId="Heading1Char">
    <w:name w:val="Heading 1 Char"/>
    <w:basedOn w:val="DefaultParagraphFont"/>
    <w:link w:val="Heading1"/>
    <w:uiPriority w:val="9"/>
    <w:rsid w:val="00D94CD3"/>
    <w:rPr>
      <w:rFonts w:ascii="Times New Roman" w:eastAsiaTheme="minorEastAsia" w:hAnsi="Times New Roman" w:cs="Times New Roman"/>
      <w:b/>
      <w:bCs/>
      <w:sz w:val="40"/>
      <w:szCs w:val="40"/>
    </w:rPr>
  </w:style>
  <w:style w:type="character" w:customStyle="1" w:styleId="Heading2Char">
    <w:name w:val="Heading 2 Char"/>
    <w:basedOn w:val="DefaultParagraphFont"/>
    <w:link w:val="Heading2"/>
    <w:uiPriority w:val="9"/>
    <w:rsid w:val="00D94CD3"/>
    <w:rPr>
      <w:rFonts w:ascii="Times New Roman" w:eastAsiaTheme="minorEastAsia" w:hAnsi="Times New Roman" w:cs="Times New Roman"/>
      <w:sz w:val="40"/>
      <w:szCs w:val="40"/>
    </w:rPr>
  </w:style>
  <w:style w:type="character" w:customStyle="1" w:styleId="Heading3Char">
    <w:name w:val="Heading 3 Char"/>
    <w:basedOn w:val="DefaultParagraphFont"/>
    <w:link w:val="Heading3"/>
    <w:uiPriority w:val="1"/>
    <w:rsid w:val="00D94CD3"/>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D94CD3"/>
    <w:pPr>
      <w:widowControl w:val="0"/>
      <w:autoSpaceDE w:val="0"/>
      <w:autoSpaceDN w:val="0"/>
      <w:adjustRightInd w:val="0"/>
      <w:spacing w:after="0" w:line="240" w:lineRule="auto"/>
      <w:ind w:left="2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D94CD3"/>
    <w:rPr>
      <w:rFonts w:ascii="Times New Roman" w:eastAsiaTheme="minorEastAsia" w:hAnsi="Times New Roman" w:cs="Times New Roman"/>
    </w:rPr>
  </w:style>
  <w:style w:type="paragraph" w:styleId="ListParagraph">
    <w:name w:val="List Paragraph"/>
    <w:basedOn w:val="Normal"/>
    <w:uiPriority w:val="34"/>
    <w:qFormat/>
    <w:rsid w:val="00D94CD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94CD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94CD3"/>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D94CD3"/>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D94CD3"/>
    <w:pPr>
      <w:spacing w:after="0" w:line="240" w:lineRule="auto"/>
    </w:pPr>
    <w:rPr>
      <w:rFonts w:eastAsia="MS Mincho"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4CD3"/>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D94CD3"/>
    <w:pPr>
      <w:spacing w:after="0" w:line="240" w:lineRule="auto"/>
    </w:pPr>
    <w:rPr>
      <w:rFonts w:ascii="Calibri" w:eastAsia="Calibri" w:hAnsi="Calibri" w:cs="Times New Roman"/>
    </w:rPr>
  </w:style>
  <w:style w:type="character" w:styleId="Hyperlink">
    <w:name w:val="Hyperlink"/>
    <w:uiPriority w:val="99"/>
    <w:unhideWhenUsed/>
    <w:rsid w:val="00D94CD3"/>
    <w:rPr>
      <w:color w:val="0000FF"/>
      <w:u w:val="single"/>
    </w:rPr>
  </w:style>
  <w:style w:type="paragraph" w:styleId="FootnoteText">
    <w:name w:val="footnote text"/>
    <w:basedOn w:val="Normal"/>
    <w:link w:val="FootnoteTextChar"/>
    <w:uiPriority w:val="99"/>
    <w:semiHidden/>
    <w:unhideWhenUsed/>
    <w:rsid w:val="003D5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48B"/>
    <w:rPr>
      <w:sz w:val="20"/>
      <w:szCs w:val="20"/>
    </w:rPr>
  </w:style>
  <w:style w:type="character" w:styleId="FootnoteReference">
    <w:name w:val="footnote reference"/>
    <w:basedOn w:val="DefaultParagraphFont"/>
    <w:uiPriority w:val="99"/>
    <w:semiHidden/>
    <w:unhideWhenUsed/>
    <w:rsid w:val="003D5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0F1D9-E606-4E30-8A31-9A0EE68D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3307</Words>
  <Characters>18850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22113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Tria</dc:creator>
  <cp:lastModifiedBy>Ortmann, Olivia</cp:lastModifiedBy>
  <cp:revision>2</cp:revision>
  <cp:lastPrinted>2016-02-26T19:16:00Z</cp:lastPrinted>
  <dcterms:created xsi:type="dcterms:W3CDTF">2016-02-26T19:17:00Z</dcterms:created>
  <dcterms:modified xsi:type="dcterms:W3CDTF">2016-02-26T19:17:00Z</dcterms:modified>
</cp:coreProperties>
</file>